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C85" w:rsidRPr="001F1C85" w:rsidRDefault="001F1C85" w:rsidP="001F1C85">
      <w:pPr>
        <w:jc w:val="center"/>
        <w:rPr>
          <w:b/>
          <w:kern w:val="28"/>
          <w:sz w:val="28"/>
        </w:rPr>
      </w:pPr>
      <w:bookmarkStart w:id="0" w:name="Òèò"/>
      <w:bookmarkStart w:id="1" w:name="_GoBack"/>
      <w:bookmarkEnd w:id="1"/>
      <w:r w:rsidRPr="001F1C85">
        <w:rPr>
          <w:b/>
          <w:kern w:val="28"/>
          <w:sz w:val="28"/>
        </w:rPr>
        <w:t>ФГБОУ ВО "Башкирский государственный медицинский университет"</w:t>
      </w:r>
    </w:p>
    <w:p w:rsidR="001F1C85" w:rsidRDefault="001F1C85" w:rsidP="001F1C85">
      <w:pPr>
        <w:jc w:val="center"/>
        <w:rPr>
          <w:b/>
          <w:kern w:val="28"/>
          <w:sz w:val="28"/>
        </w:rPr>
      </w:pPr>
      <w:r w:rsidRPr="001F1C85">
        <w:rPr>
          <w:b/>
          <w:kern w:val="28"/>
          <w:sz w:val="28"/>
        </w:rPr>
        <w:t>Министерства здравоохранения Российской Федерации</w:t>
      </w:r>
    </w:p>
    <w:p w:rsidR="00F20AE0" w:rsidRPr="001F1C85" w:rsidRDefault="00F20AE0" w:rsidP="001F1C85">
      <w:pPr>
        <w:jc w:val="center"/>
        <w:rPr>
          <w:b/>
          <w:kern w:val="28"/>
          <w:sz w:val="28"/>
        </w:rPr>
      </w:pPr>
    </w:p>
    <w:p w:rsidR="001F1C85" w:rsidRPr="001F1C85" w:rsidRDefault="001F1C85" w:rsidP="001F1C85">
      <w:pPr>
        <w:jc w:val="center"/>
        <w:rPr>
          <w:b/>
          <w:kern w:val="28"/>
          <w:sz w:val="28"/>
        </w:rPr>
      </w:pPr>
      <w:r w:rsidRPr="001F1C85">
        <w:rPr>
          <w:b/>
          <w:kern w:val="28"/>
          <w:sz w:val="28"/>
        </w:rPr>
        <w:t>Кафедра терапии и профессиональных болезней с курсом ИДПО</w:t>
      </w:r>
    </w:p>
    <w:p w:rsidR="00AE20EE" w:rsidRDefault="00AE20EE">
      <w:pPr>
        <w:jc w:val="center"/>
        <w:rPr>
          <w:kern w:val="28"/>
          <w:sz w:val="28"/>
        </w:rPr>
      </w:pPr>
    </w:p>
    <w:p w:rsidR="00AE20EE" w:rsidRDefault="00AE20EE">
      <w:pPr>
        <w:jc w:val="center"/>
        <w:rPr>
          <w:kern w:val="28"/>
          <w:sz w:val="28"/>
        </w:rPr>
      </w:pPr>
    </w:p>
    <w:p w:rsidR="00AE20EE" w:rsidRDefault="00AE20EE">
      <w:pPr>
        <w:jc w:val="center"/>
        <w:rPr>
          <w:kern w:val="28"/>
          <w:sz w:val="28"/>
        </w:rPr>
      </w:pPr>
    </w:p>
    <w:p w:rsidR="00AE20EE" w:rsidRDefault="00AE20EE">
      <w:pPr>
        <w:jc w:val="center"/>
        <w:rPr>
          <w:kern w:val="28"/>
          <w:sz w:val="28"/>
        </w:rPr>
      </w:pPr>
    </w:p>
    <w:p w:rsidR="00AE20EE" w:rsidRDefault="00AE20EE">
      <w:pPr>
        <w:jc w:val="center"/>
        <w:rPr>
          <w:kern w:val="28"/>
          <w:sz w:val="28"/>
        </w:rPr>
      </w:pPr>
    </w:p>
    <w:p w:rsidR="00AE20EE" w:rsidRDefault="00AE20EE">
      <w:pPr>
        <w:jc w:val="center"/>
        <w:rPr>
          <w:kern w:val="28"/>
          <w:sz w:val="28"/>
        </w:rPr>
      </w:pPr>
    </w:p>
    <w:p w:rsidR="00AE20EE" w:rsidRDefault="00AE20EE">
      <w:pPr>
        <w:jc w:val="center"/>
        <w:rPr>
          <w:kern w:val="28"/>
          <w:sz w:val="28"/>
        </w:rPr>
      </w:pPr>
    </w:p>
    <w:p w:rsidR="00AE20EE" w:rsidRDefault="00AE20EE">
      <w:pPr>
        <w:jc w:val="center"/>
        <w:rPr>
          <w:kern w:val="28"/>
          <w:sz w:val="28"/>
        </w:rPr>
      </w:pPr>
    </w:p>
    <w:p w:rsidR="00AE20EE" w:rsidRDefault="00AE20EE">
      <w:pPr>
        <w:jc w:val="center"/>
        <w:rPr>
          <w:kern w:val="28"/>
          <w:sz w:val="28"/>
        </w:rPr>
      </w:pPr>
    </w:p>
    <w:p w:rsidR="00AE20EE" w:rsidRDefault="002A6E25">
      <w:pPr>
        <w:jc w:val="center"/>
        <w:rPr>
          <w:b/>
          <w:bCs/>
          <w:kern w:val="28"/>
          <w:sz w:val="28"/>
        </w:rPr>
      </w:pPr>
      <w:r>
        <w:rPr>
          <w:b/>
          <w:bCs/>
          <w:kern w:val="28"/>
          <w:sz w:val="28"/>
        </w:rPr>
        <w:t>ТЕСТЫ</w:t>
      </w:r>
    </w:p>
    <w:p w:rsidR="00AE20EE" w:rsidRDefault="00AE20EE">
      <w:pPr>
        <w:jc w:val="center"/>
        <w:rPr>
          <w:b/>
          <w:bCs/>
          <w:kern w:val="28"/>
          <w:sz w:val="28"/>
        </w:rPr>
      </w:pPr>
      <w:r>
        <w:rPr>
          <w:b/>
          <w:bCs/>
          <w:kern w:val="28"/>
          <w:sz w:val="28"/>
        </w:rPr>
        <w:t>ИТО</w:t>
      </w:r>
      <w:r w:rsidR="002A6E25">
        <w:rPr>
          <w:b/>
          <w:bCs/>
          <w:kern w:val="28"/>
          <w:sz w:val="28"/>
        </w:rPr>
        <w:t>ГОВОГО КОНТРОЛЯ УСВОЕНИЯ ЗНАНИЙ ОБУЧАЮЩИХСЯ</w:t>
      </w:r>
    </w:p>
    <w:p w:rsidR="00AE20EE" w:rsidRPr="002A6E25" w:rsidRDefault="002A6E25" w:rsidP="002A6E25">
      <w:pPr>
        <w:pStyle w:val="1"/>
        <w:keepNext w:val="0"/>
        <w:rPr>
          <w:b/>
          <w:bCs/>
          <w:kern w:val="28"/>
        </w:rPr>
      </w:pPr>
      <w:r>
        <w:rPr>
          <w:b/>
          <w:bCs/>
          <w:kern w:val="28"/>
        </w:rPr>
        <w:t xml:space="preserve">НА ЦИКЛЕ </w:t>
      </w:r>
      <w:r w:rsidRPr="002A6E25">
        <w:rPr>
          <w:b/>
        </w:rPr>
        <w:t xml:space="preserve">ДПП ПК НМО </w:t>
      </w:r>
      <w:r>
        <w:rPr>
          <w:b/>
        </w:rPr>
        <w:t>«</w:t>
      </w:r>
      <w:r w:rsidRPr="002A6E25">
        <w:rPr>
          <w:b/>
        </w:rPr>
        <w:t>ВОПРОСЫ ГИГИЕНЫ ТРУДА В ВЕДУЩИХ ОТРАСЛЯХ ПРОМЫШЛЕННОСТИ</w:t>
      </w:r>
      <w:r>
        <w:rPr>
          <w:b/>
        </w:rPr>
        <w:t>»</w:t>
      </w:r>
      <w:r w:rsidRPr="002A6E25">
        <w:rPr>
          <w:b/>
        </w:rPr>
        <w:t xml:space="preserve"> </w:t>
      </w:r>
      <w:r>
        <w:rPr>
          <w:b/>
        </w:rPr>
        <w:t xml:space="preserve">(36 ч) </w:t>
      </w:r>
      <w:r w:rsidR="001F1C85">
        <w:rPr>
          <w:b/>
          <w:bCs/>
        </w:rPr>
        <w:t>ПО СПЕЦИАЛЬНОСТИ «ГИГИЕНА ТР</w:t>
      </w:r>
      <w:r w:rsidR="001F1C85">
        <w:rPr>
          <w:b/>
          <w:bCs/>
        </w:rPr>
        <w:t>У</w:t>
      </w:r>
      <w:r w:rsidR="001F1C85">
        <w:rPr>
          <w:b/>
          <w:bCs/>
        </w:rPr>
        <w:t>ДА»</w:t>
      </w:r>
    </w:p>
    <w:p w:rsidR="00AE20EE" w:rsidRDefault="00AE20EE">
      <w:pPr>
        <w:jc w:val="center"/>
        <w:rPr>
          <w:kern w:val="28"/>
          <w:sz w:val="28"/>
        </w:rPr>
      </w:pPr>
    </w:p>
    <w:p w:rsidR="00AE20EE" w:rsidRDefault="00AE20EE">
      <w:pPr>
        <w:jc w:val="center"/>
        <w:rPr>
          <w:kern w:val="28"/>
          <w:sz w:val="28"/>
        </w:rPr>
      </w:pPr>
    </w:p>
    <w:p w:rsidR="00AE20EE" w:rsidRDefault="00AE20EE">
      <w:pPr>
        <w:jc w:val="center"/>
        <w:rPr>
          <w:kern w:val="28"/>
          <w:sz w:val="28"/>
        </w:rPr>
      </w:pPr>
    </w:p>
    <w:p w:rsidR="00AE20EE" w:rsidRDefault="00AE20EE">
      <w:pPr>
        <w:jc w:val="center"/>
        <w:rPr>
          <w:kern w:val="28"/>
          <w:sz w:val="28"/>
        </w:rPr>
      </w:pPr>
    </w:p>
    <w:p w:rsidR="00AE20EE" w:rsidRDefault="00AE20EE">
      <w:pPr>
        <w:jc w:val="center"/>
        <w:rPr>
          <w:kern w:val="28"/>
          <w:sz w:val="28"/>
        </w:rPr>
      </w:pPr>
    </w:p>
    <w:p w:rsidR="00AE20EE" w:rsidRDefault="00AE20EE">
      <w:pPr>
        <w:jc w:val="center"/>
        <w:rPr>
          <w:kern w:val="28"/>
          <w:sz w:val="28"/>
        </w:rPr>
      </w:pPr>
    </w:p>
    <w:p w:rsidR="00AE20EE" w:rsidRDefault="00AE20EE">
      <w:pPr>
        <w:jc w:val="center"/>
        <w:rPr>
          <w:kern w:val="28"/>
          <w:sz w:val="28"/>
        </w:rPr>
      </w:pPr>
    </w:p>
    <w:p w:rsidR="00AE20EE" w:rsidRDefault="00AE20EE">
      <w:pPr>
        <w:jc w:val="center"/>
        <w:rPr>
          <w:kern w:val="28"/>
          <w:sz w:val="28"/>
        </w:rPr>
      </w:pPr>
    </w:p>
    <w:p w:rsidR="00AE20EE" w:rsidRDefault="00AE20EE">
      <w:pPr>
        <w:jc w:val="center"/>
        <w:rPr>
          <w:kern w:val="28"/>
          <w:sz w:val="28"/>
        </w:rPr>
      </w:pPr>
    </w:p>
    <w:p w:rsidR="00AE20EE" w:rsidRDefault="00AE20EE">
      <w:pPr>
        <w:jc w:val="center"/>
        <w:rPr>
          <w:kern w:val="28"/>
          <w:sz w:val="28"/>
        </w:rPr>
      </w:pPr>
    </w:p>
    <w:p w:rsidR="00AE20EE" w:rsidRDefault="00AE20EE">
      <w:pPr>
        <w:jc w:val="center"/>
        <w:rPr>
          <w:kern w:val="28"/>
          <w:sz w:val="28"/>
        </w:rPr>
      </w:pPr>
    </w:p>
    <w:p w:rsidR="00AE20EE" w:rsidRDefault="00AE20EE">
      <w:pPr>
        <w:jc w:val="center"/>
        <w:rPr>
          <w:kern w:val="28"/>
          <w:sz w:val="28"/>
        </w:rPr>
      </w:pPr>
    </w:p>
    <w:p w:rsidR="00AE20EE" w:rsidRDefault="00AE20EE">
      <w:pPr>
        <w:jc w:val="center"/>
        <w:rPr>
          <w:kern w:val="28"/>
          <w:sz w:val="28"/>
        </w:rPr>
      </w:pPr>
    </w:p>
    <w:p w:rsidR="00AE20EE" w:rsidRDefault="00AE20EE">
      <w:pPr>
        <w:jc w:val="center"/>
        <w:rPr>
          <w:kern w:val="28"/>
          <w:sz w:val="28"/>
        </w:rPr>
      </w:pPr>
    </w:p>
    <w:p w:rsidR="00AE20EE" w:rsidRDefault="00AE20EE">
      <w:pPr>
        <w:jc w:val="center"/>
        <w:rPr>
          <w:kern w:val="28"/>
          <w:sz w:val="28"/>
        </w:rPr>
      </w:pPr>
    </w:p>
    <w:p w:rsidR="00AE20EE" w:rsidRDefault="00AE20EE">
      <w:pPr>
        <w:jc w:val="center"/>
        <w:rPr>
          <w:kern w:val="28"/>
          <w:sz w:val="28"/>
        </w:rPr>
      </w:pPr>
    </w:p>
    <w:p w:rsidR="00AE20EE" w:rsidRDefault="00AE20EE">
      <w:pPr>
        <w:jc w:val="center"/>
        <w:rPr>
          <w:kern w:val="28"/>
          <w:sz w:val="28"/>
        </w:rPr>
      </w:pPr>
    </w:p>
    <w:p w:rsidR="00AE20EE" w:rsidRDefault="00AE20EE">
      <w:pPr>
        <w:jc w:val="center"/>
        <w:rPr>
          <w:kern w:val="28"/>
          <w:sz w:val="28"/>
        </w:rPr>
      </w:pPr>
    </w:p>
    <w:p w:rsidR="001F1C85" w:rsidRDefault="001F1C85">
      <w:pPr>
        <w:jc w:val="center"/>
        <w:rPr>
          <w:kern w:val="28"/>
          <w:sz w:val="28"/>
        </w:rPr>
      </w:pPr>
    </w:p>
    <w:p w:rsidR="001F1C85" w:rsidRDefault="001F1C85">
      <w:pPr>
        <w:jc w:val="center"/>
        <w:rPr>
          <w:kern w:val="28"/>
          <w:sz w:val="28"/>
        </w:rPr>
      </w:pPr>
    </w:p>
    <w:p w:rsidR="001F1C85" w:rsidRDefault="001F1C85">
      <w:pPr>
        <w:jc w:val="center"/>
        <w:rPr>
          <w:kern w:val="28"/>
          <w:sz w:val="28"/>
        </w:rPr>
      </w:pPr>
    </w:p>
    <w:p w:rsidR="001F1C85" w:rsidRDefault="001F1C85">
      <w:pPr>
        <w:jc w:val="center"/>
        <w:rPr>
          <w:kern w:val="28"/>
          <w:sz w:val="28"/>
        </w:rPr>
      </w:pPr>
    </w:p>
    <w:p w:rsidR="00AE20EE" w:rsidRDefault="00AE20EE">
      <w:pPr>
        <w:jc w:val="center"/>
        <w:rPr>
          <w:kern w:val="28"/>
          <w:sz w:val="28"/>
        </w:rPr>
      </w:pPr>
      <w:r>
        <w:rPr>
          <w:kern w:val="28"/>
          <w:sz w:val="28"/>
        </w:rPr>
        <w:t>г. Уфа, 20</w:t>
      </w:r>
      <w:r w:rsidR="001F1C85">
        <w:rPr>
          <w:kern w:val="28"/>
          <w:sz w:val="28"/>
        </w:rPr>
        <w:t>18</w:t>
      </w:r>
      <w:r>
        <w:rPr>
          <w:kern w:val="28"/>
          <w:sz w:val="28"/>
        </w:rPr>
        <w:t xml:space="preserve"> г.</w:t>
      </w:r>
    </w:p>
    <w:p w:rsidR="00AE20EE" w:rsidRDefault="00AE20EE">
      <w:pPr>
        <w:jc w:val="center"/>
        <w:rPr>
          <w:kern w:val="28"/>
          <w:sz w:val="28"/>
        </w:rPr>
      </w:pPr>
    </w:p>
    <w:p w:rsidR="00AE20EE" w:rsidRDefault="00AE20EE">
      <w:pPr>
        <w:jc w:val="center"/>
        <w:rPr>
          <w:kern w:val="28"/>
          <w:sz w:val="28"/>
        </w:rPr>
      </w:pPr>
    </w:p>
    <w:p w:rsidR="001F1C85" w:rsidRDefault="001F1C85">
      <w:pPr>
        <w:jc w:val="center"/>
        <w:rPr>
          <w:kern w:val="28"/>
          <w:sz w:val="28"/>
        </w:rPr>
      </w:pPr>
    </w:p>
    <w:p w:rsidR="002A6E25" w:rsidRDefault="002A6E25">
      <w:pPr>
        <w:jc w:val="center"/>
        <w:rPr>
          <w:kern w:val="28"/>
          <w:sz w:val="28"/>
        </w:rPr>
      </w:pPr>
    </w:p>
    <w:p w:rsidR="00AE20EE" w:rsidRDefault="00AE20EE">
      <w:pPr>
        <w:jc w:val="center"/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8221"/>
      </w:tblGrid>
      <w:tr w:rsidR="001A3FE2" w:rsidRPr="001A3FE2" w:rsidTr="002A6E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851" w:type="dxa"/>
          <w:jc w:val="center"/>
        </w:trPr>
        <w:tc>
          <w:tcPr>
            <w:tcW w:w="8221" w:type="dxa"/>
          </w:tcPr>
          <w:bookmarkEnd w:id="0"/>
          <w:p w:rsidR="002A6E25" w:rsidRPr="002A6E25" w:rsidRDefault="002A6E25" w:rsidP="002A6E25">
            <w:pPr>
              <w:jc w:val="center"/>
              <w:rPr>
                <w:b/>
                <w:bCs/>
                <w:kern w:val="28"/>
                <w:sz w:val="24"/>
                <w:szCs w:val="24"/>
              </w:rPr>
            </w:pPr>
            <w:r w:rsidRPr="002A6E25">
              <w:rPr>
                <w:b/>
                <w:bCs/>
                <w:kern w:val="28"/>
                <w:sz w:val="28"/>
                <w:szCs w:val="28"/>
              </w:rPr>
              <w:t xml:space="preserve">ТЕСТЫ ИТОГОВОГО КОНТРОЛЯ УСВОЕНИЯ ЗНАНИЙ </w:t>
            </w:r>
            <w:r w:rsidRPr="002A6E25">
              <w:rPr>
                <w:b/>
                <w:bCs/>
                <w:kern w:val="28"/>
                <w:sz w:val="28"/>
                <w:szCs w:val="28"/>
              </w:rPr>
              <w:lastRenderedPageBreak/>
              <w:t xml:space="preserve">ОБУЧАЮЩИХСЯ НА ЦИКЛЕ </w:t>
            </w:r>
            <w:r w:rsidRPr="002A6E25">
              <w:rPr>
                <w:b/>
                <w:sz w:val="28"/>
                <w:szCs w:val="28"/>
              </w:rPr>
              <w:t>ДПП ПК НМО «ВОПРОСЫ ГИГИЕНЫ ТРУДА В ВЕДУЩИХ ОТРАСЛЯХ ПРОМЫ</w:t>
            </w:r>
            <w:r w:rsidRPr="002A6E25">
              <w:rPr>
                <w:b/>
                <w:sz w:val="28"/>
                <w:szCs w:val="28"/>
              </w:rPr>
              <w:t>Ш</w:t>
            </w:r>
            <w:r w:rsidRPr="002A6E25">
              <w:rPr>
                <w:b/>
                <w:sz w:val="28"/>
                <w:szCs w:val="28"/>
              </w:rPr>
              <w:t xml:space="preserve">ЛЕННОСТИ» (36 ч) </w:t>
            </w:r>
            <w:r w:rsidRPr="002A6E25">
              <w:rPr>
                <w:b/>
                <w:bCs/>
                <w:sz w:val="28"/>
                <w:szCs w:val="28"/>
              </w:rPr>
              <w:t>ПО СПЕЦИАЛЬНОСТИ «ГИГИЕНА ТРУДА</w:t>
            </w:r>
            <w:r w:rsidRPr="002A6E25">
              <w:rPr>
                <w:b/>
                <w:bCs/>
                <w:sz w:val="24"/>
                <w:szCs w:val="24"/>
              </w:rPr>
              <w:t>»</w:t>
            </w:r>
          </w:p>
          <w:p w:rsidR="001A3FE2" w:rsidRPr="001A3FE2" w:rsidRDefault="001A3FE2" w:rsidP="002A6E25">
            <w:pPr>
              <w:overflowPunct/>
              <w:autoSpaceDE/>
              <w:autoSpaceDN/>
              <w:adjustRightInd/>
              <w:textAlignment w:val="auto"/>
              <w:rPr>
                <w:b/>
                <w:sz w:val="24"/>
                <w:szCs w:val="24"/>
              </w:rPr>
            </w:pPr>
          </w:p>
        </w:tc>
      </w:tr>
      <w:tr w:rsidR="001A3FE2" w:rsidRPr="001A3FE2" w:rsidTr="002A6E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851" w:type="dxa"/>
          <w:jc w:val="center"/>
        </w:trPr>
        <w:tc>
          <w:tcPr>
            <w:tcW w:w="8221" w:type="dxa"/>
          </w:tcPr>
          <w:p w:rsidR="001A3FE2" w:rsidRPr="001A3FE2" w:rsidRDefault="001A3FE2" w:rsidP="001A3FE2">
            <w:pPr>
              <w:rPr>
                <w:b/>
                <w:sz w:val="24"/>
                <w:szCs w:val="24"/>
              </w:rPr>
            </w:pPr>
          </w:p>
        </w:tc>
      </w:tr>
      <w:tr w:rsidR="00AE20EE" w:rsidTr="002A6E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72" w:type="dxa"/>
            <w:gridSpan w:val="2"/>
          </w:tcPr>
          <w:p w:rsidR="00AE20EE" w:rsidRDefault="00AE20EE">
            <w:pPr>
              <w:jc w:val="center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1.Токсиколого-гигиеническое обеспечение безопасных условий труда и</w:t>
            </w:r>
          </w:p>
        </w:tc>
      </w:tr>
      <w:tr w:rsidR="00AE20EE" w:rsidTr="002A6E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72" w:type="dxa"/>
            <w:gridSpan w:val="2"/>
          </w:tcPr>
          <w:p w:rsidR="00AE20EE" w:rsidRDefault="00AE20EE">
            <w:pPr>
              <w:jc w:val="center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охрана здоровья работающих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15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1. Современное определение ПДК веществ в воздухе рабочей зоны: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 w:rsidP="0002317F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а) защищает работника в течении определённого срока 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защищает работника в течении контакта с токсикантом (за исключением лиц с повышенной чувствительн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стью)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 w:rsidP="0002317F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защищает работника в течении всей его жизни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 w:rsidP="0002317F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защищает работника в течении всей его жизни и его поколение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2. В каких случаях используется предельно-допустимые концентрации?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При проектировании производственных зданий и сооружений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При проектировании производственного оборудования,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технологических процессов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Для контроля качества производственной среды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При расследовании случаев профессиональных отравлений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и заболеваний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3. В каких случаях используется ориентировочно-безопасные уровни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во</w:t>
            </w:r>
            <w:r>
              <w:rPr>
                <w:b/>
                <w:kern w:val="28"/>
                <w:sz w:val="28"/>
              </w:rPr>
              <w:t>з</w:t>
            </w:r>
            <w:r>
              <w:rPr>
                <w:b/>
                <w:kern w:val="28"/>
                <w:sz w:val="28"/>
              </w:rPr>
              <w:t>действия (ОБУВ)?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При проектировании производственных зданий и сооружений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При проектировании производственного оборудования,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технологических процессов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Для контроля за качеством производственной среды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При расследовании случаев профессиональных отравлений и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заболеваний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15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4. Пути выделения веществ из организма: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через органы дыхания, желудочно-кишечный тракт, почки, кожные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покровы, волосы, ногти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через органы дыхания, желудочно-кишечный тракт, почки,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кожные покровы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через органы дыхания, желудочно-кишечный тракт, почки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г) через органы дыхания, почки, кожные покровы 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p w:rsidR="00AE20EE" w:rsidRDefault="00AE20EE">
      <w:pPr>
        <w:rPr>
          <w:kern w:val="28"/>
          <w:sz w:val="28"/>
        </w:rPr>
      </w:pPr>
    </w:p>
    <w:p w:rsidR="00AE20EE" w:rsidRDefault="00AE20EE">
      <w:pPr>
        <w:rPr>
          <w:kern w:val="28"/>
          <w:sz w:val="28"/>
        </w:rPr>
      </w:pPr>
    </w:p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574"/>
        <w:gridCol w:w="5041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5. Какие вещества всасываются через кожу: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7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растворимые в воде</w:t>
            </w:r>
          </w:p>
        </w:tc>
        <w:tc>
          <w:tcPr>
            <w:tcW w:w="5041" w:type="dxa"/>
          </w:tcPr>
          <w:p w:rsidR="00AE20EE" w:rsidRDefault="0002317F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 </w:t>
            </w:r>
            <w:r w:rsidR="00AE20EE">
              <w:rPr>
                <w:kern w:val="28"/>
                <w:sz w:val="28"/>
              </w:rPr>
              <w:t>б) растворимые в жирах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7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любые вещества, включая мета</w:t>
            </w:r>
            <w:r w:rsidR="0002317F">
              <w:rPr>
                <w:kern w:val="28"/>
                <w:sz w:val="28"/>
              </w:rPr>
              <w:t>л</w:t>
            </w:r>
            <w:r>
              <w:rPr>
                <w:kern w:val="28"/>
                <w:sz w:val="28"/>
              </w:rPr>
              <w:lastRenderedPageBreak/>
              <w:t>лы</w:t>
            </w:r>
          </w:p>
        </w:tc>
        <w:tc>
          <w:tcPr>
            <w:tcW w:w="5041" w:type="dxa"/>
          </w:tcPr>
          <w:p w:rsidR="00AE20EE" w:rsidRDefault="0002317F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 xml:space="preserve"> </w:t>
            </w:r>
            <w:r w:rsidR="00AE20EE">
              <w:rPr>
                <w:kern w:val="28"/>
                <w:sz w:val="28"/>
              </w:rPr>
              <w:t>г) любые вещества, кроме металлов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962"/>
        <w:gridCol w:w="4653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6. Понятие о кумуляции ядов: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96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накопление вещества в организме при повторном воздействии</w:t>
            </w:r>
          </w:p>
        </w:tc>
        <w:tc>
          <w:tcPr>
            <w:tcW w:w="465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накопление вещества и/или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последствия его действия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96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в) накопление последствий 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вредного действия вещества</w:t>
            </w:r>
          </w:p>
        </w:tc>
        <w:tc>
          <w:tcPr>
            <w:tcW w:w="465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г) снижение вредного влияния при 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повторном воздействии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7. Основной принцип гигиенического регламентирования в отечественной гигиен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ческой науке: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Экономическая целесообразность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Техническая достижимость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Приоритет медицинских и биологических показателей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Приоритет техническо-экономических критериев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8. Клинико-гигиеническая апробация предельно-допустимых концентр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ций должна проводиться для веществ: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Широко используемых в промышленности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Первого класса опасности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Всех веществ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Для веществ с канцерогенными свойствами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9. Для каких групп веществ требуется изучение их канцерогенной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активности?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Для веществ широко используемых в промышленности и в быту и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подозр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тельных в отношении канцерогенной опасности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б) Для веществ с канцерогенными свойствами (группы </w:t>
            </w:r>
            <w:r>
              <w:rPr>
                <w:kern w:val="28"/>
                <w:sz w:val="28"/>
              </w:rPr>
              <w:sym w:font="Arial" w:char="0049"/>
            </w:r>
            <w:r>
              <w:rPr>
                <w:kern w:val="28"/>
                <w:sz w:val="28"/>
              </w:rPr>
              <w:t xml:space="preserve">, </w:t>
            </w:r>
            <w:r>
              <w:rPr>
                <w:kern w:val="28"/>
                <w:sz w:val="28"/>
              </w:rPr>
              <w:sym w:font="Arial" w:char="0049"/>
            </w:r>
            <w:r>
              <w:rPr>
                <w:kern w:val="28"/>
                <w:sz w:val="28"/>
              </w:rPr>
              <w:sym w:font="Arial" w:char="0049"/>
            </w:r>
            <w:r>
              <w:rPr>
                <w:kern w:val="28"/>
                <w:sz w:val="28"/>
              </w:rPr>
              <w:t xml:space="preserve">А, </w:t>
            </w:r>
            <w:r>
              <w:rPr>
                <w:kern w:val="28"/>
                <w:sz w:val="28"/>
              </w:rPr>
              <w:sym w:font="Arial" w:char="0049"/>
            </w:r>
            <w:r>
              <w:rPr>
                <w:kern w:val="28"/>
                <w:sz w:val="28"/>
              </w:rPr>
              <w:sym w:font="Arial" w:char="0049"/>
            </w:r>
            <w:r>
              <w:rPr>
                <w:kern w:val="28"/>
                <w:sz w:val="28"/>
              </w:rPr>
              <w:t>Б)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Относящихся к группе полициклических углеводородов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Обладающих алкилирующим действием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10. Принципы обоснования (ПДК) предельно-допустимой концентрации вредных веществ в воздухе р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бочей зоны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Проведение токсикологических исследований до стадии проектирования и следующих этапов внедрения вещества в промышленное произво</w:t>
            </w:r>
            <w:r>
              <w:rPr>
                <w:kern w:val="28"/>
                <w:sz w:val="28"/>
              </w:rPr>
              <w:t>д</w:t>
            </w:r>
            <w:r>
              <w:rPr>
                <w:kern w:val="28"/>
                <w:sz w:val="28"/>
              </w:rPr>
              <w:t>ства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Техническая достижимость регл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мента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Соблюдение концепции порог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вости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Примат биологических критериев над техн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ческой достижимостью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11. Основные задачи промышленной токсикологии: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Гигиеническая экспертиза токсических веществ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Гигиеническая стандартизация сырья и продуктов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Гигиеническое нормирование содержания вредных веществ в объектах пр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изводственной среды и биосредах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Гигиеническое обоснование нормативов тяжести труда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15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12. Порядок установления гигиенического регламента: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однократно и навсегда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б) подвергается изменениям на основе экспериментальных данных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подвергается изменению на основе клинико-гигиенических,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эпидемиологических и новых экспериментальных данных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подвергается изменению на основе клинических, эпидемиологических и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 новых экспериментальных данных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13. Сроки предоставления экстренных извещений о случаях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индивидуальных или групповых пр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фессиональных острых отравлений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12 часов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48 часов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24 часа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Незамедлительно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14. Сроки расследования хронических профессиональных заболеваний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с м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мента получения предварительного экстренного извещения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Незамедлительно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До 14 дней (+)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До 30 дней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До 7 дней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15. Сроки направления экстренного извещения о хроническом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професси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нальном заболевании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одни сутки</w:t>
            </w:r>
          </w:p>
        </w:tc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2 недели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трое суток</w:t>
            </w:r>
          </w:p>
        </w:tc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три дня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16. Сроки начала расследования случаев острого отравления с момента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п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лучения экстренного извещения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одни сутки</w:t>
            </w:r>
          </w:p>
        </w:tc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2 недели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трое суток</w:t>
            </w:r>
          </w:p>
        </w:tc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три дня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17. Срок действия местных временных санитарных правил и требований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3 года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1 год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5 лет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Бессрочно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18. Виды ответственности за санитарное правонарушение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Экономическая, уголовная, административная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Экономическая, уголовная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Дисциплинарная и административная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Экономическая, уголовная, административная, дисциплинарная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pPr w:leftFromText="180" w:rightFromText="180" w:vertAnchor="text" w:horzAnchor="margin" w:tblpY="89"/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15"/>
      </w:tblGrid>
      <w:tr w:rsidR="005455F9" w:rsidTr="005455F9">
        <w:tblPrEx>
          <w:tblCellMar>
            <w:top w:w="0" w:type="dxa"/>
            <w:bottom w:w="0" w:type="dxa"/>
          </w:tblCellMar>
        </w:tblPrEx>
        <w:tc>
          <w:tcPr>
            <w:tcW w:w="9615" w:type="dxa"/>
          </w:tcPr>
          <w:p w:rsidR="005455F9" w:rsidRDefault="005455F9" w:rsidP="005455F9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19. Комбинированное действие ядов</w:t>
            </w:r>
          </w:p>
        </w:tc>
      </w:tr>
      <w:tr w:rsidR="005455F9" w:rsidTr="005455F9">
        <w:tblPrEx>
          <w:tblCellMar>
            <w:top w:w="0" w:type="dxa"/>
            <w:bottom w:w="0" w:type="dxa"/>
          </w:tblCellMar>
        </w:tblPrEx>
        <w:tc>
          <w:tcPr>
            <w:tcW w:w="9615" w:type="dxa"/>
          </w:tcPr>
          <w:p w:rsidR="005455F9" w:rsidRDefault="005455F9" w:rsidP="005455F9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одновременное действие на организм двух веществ</w:t>
            </w:r>
          </w:p>
        </w:tc>
      </w:tr>
      <w:tr w:rsidR="005455F9" w:rsidTr="005455F9">
        <w:tblPrEx>
          <w:tblCellMar>
            <w:top w:w="0" w:type="dxa"/>
            <w:bottom w:w="0" w:type="dxa"/>
          </w:tblCellMar>
        </w:tblPrEx>
        <w:tc>
          <w:tcPr>
            <w:tcW w:w="9615" w:type="dxa"/>
          </w:tcPr>
          <w:p w:rsidR="005455F9" w:rsidRDefault="005455F9" w:rsidP="005455F9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одновременное или последовательное воздействие на организм двух и б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лее ядов через одни входные вор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та</w:t>
            </w:r>
          </w:p>
        </w:tc>
      </w:tr>
      <w:tr w:rsidR="005455F9" w:rsidTr="005455F9">
        <w:tblPrEx>
          <w:tblCellMar>
            <w:top w:w="0" w:type="dxa"/>
            <w:bottom w:w="0" w:type="dxa"/>
          </w:tblCellMar>
        </w:tblPrEx>
        <w:tc>
          <w:tcPr>
            <w:tcW w:w="9615" w:type="dxa"/>
          </w:tcPr>
          <w:p w:rsidR="005455F9" w:rsidRDefault="005455F9" w:rsidP="005455F9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одновременное или последовательное действие двух ядов</w:t>
            </w:r>
          </w:p>
        </w:tc>
      </w:tr>
      <w:tr w:rsidR="005455F9" w:rsidTr="005455F9">
        <w:tblPrEx>
          <w:tblCellMar>
            <w:top w:w="0" w:type="dxa"/>
            <w:bottom w:w="0" w:type="dxa"/>
          </w:tblCellMar>
        </w:tblPrEx>
        <w:tc>
          <w:tcPr>
            <w:tcW w:w="9615" w:type="dxa"/>
          </w:tcPr>
          <w:p w:rsidR="005455F9" w:rsidRDefault="005455F9" w:rsidP="005455F9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действие на организм нескольких веществ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15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20. Что означает “комплексное действие ядов” (веществ) 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действие на организм двух и более веществ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действие на организм вещества в комбинации с физическим фактором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в) действие одного вещества через разные входные ворота одновременно или последовательно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действие двух веществ одновременно через разные входные ворота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15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21. Что означает “комбинированное действие ядов” (веществ) 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действие на организм двух и более веществ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действие на организм веществ в комбинации с физическим фактором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действие одного вещества через разные входные ворота одновременно или последовательно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действие двух и более веществ одновременно или последовательно о</w:t>
            </w:r>
            <w:r>
              <w:rPr>
                <w:kern w:val="28"/>
                <w:sz w:val="28"/>
              </w:rPr>
              <w:t>д</w:t>
            </w:r>
            <w:r>
              <w:rPr>
                <w:kern w:val="28"/>
                <w:sz w:val="28"/>
              </w:rPr>
              <w:t>ним и тем же путём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15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22. Что понимают под опасностью ядов: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опасность развития смертельного исхода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опасность развития острого отравления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опасность развития хронического отравления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опасность развития любого эффекта вредного действия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15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23. Что понимают под отдалённым действием ядов?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отсроченное по времени действия вредного вещества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проявление вредного действия во 2-м и других поколениях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действие на наследственный аппарат и гонады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действие мутагенное, канцерогенное, тератогенное, гонадотропное,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эмбриотропное, аллергенное 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15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24. Какие физико-химические свойства ядов влияют на характер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биологического действия токсикантов?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растворимость в воде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летучесть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растворимость в воде, в жирах, летучесть, агрегатное состояние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весь пакет физико-химических свойств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25. Показатели опасности химических соединений для человека и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окружающей среды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Летучесть вещества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Токсичность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Растворимость в жирах, в воде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Ядовитость вещества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26. Количество поглощаемого вещества при ингаляции зависит от: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Концентрации вещества во вдыхаемом воздухе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Физической тяжести выполняемой работы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Продолжительности воздействия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Частоты и минутного объема дыхания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27. Сочетанное действие ядов: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Сочетания комплексного и комбинированного действия веществ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Одновременное или последовательное сочетание химического и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физического или биологического и других факторов вредности и трудового </w:t>
            </w:r>
            <w:r>
              <w:rPr>
                <w:kern w:val="28"/>
                <w:sz w:val="28"/>
              </w:rPr>
              <w:lastRenderedPageBreak/>
              <w:t>процесса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в) Сочетание токсического и физического факторов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Токсикант, шум и вибрация одновременно или последовательно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28. Потенцирующий эффект, это -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Эффект, равный сумме эффектов при изолированном воздействии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вре</w:t>
            </w:r>
            <w:r>
              <w:rPr>
                <w:kern w:val="28"/>
                <w:sz w:val="28"/>
              </w:rPr>
              <w:t>д</w:t>
            </w:r>
            <w:r>
              <w:rPr>
                <w:kern w:val="28"/>
                <w:sz w:val="28"/>
              </w:rPr>
              <w:t>ных факторов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Эффект больше суммы эффектов при изолированном воздействии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вредных факторов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Эффект меньше суммы эффектов при изолированном воздействии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вредных факторов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 Потенцинирование аналогично суммарному эффекту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111"/>
        <w:gridCol w:w="5504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29. Имеет ли место межвидовая, половая, возрастная и сезонная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чувствительность к химическим веществам?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да</w:t>
            </w:r>
          </w:p>
        </w:tc>
        <w:tc>
          <w:tcPr>
            <w:tcW w:w="550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нет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только межвидовая и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возрастная</w:t>
            </w:r>
          </w:p>
        </w:tc>
        <w:tc>
          <w:tcPr>
            <w:tcW w:w="550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межвидовая, половая, возрастная,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сезонная и другие виды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15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30. Действие ядов на организм: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только общетоксическое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только избирательное на какую-либо одну систему или орган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сочетание общетоксичного и избирательного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только опосредованное через ЦНС и эндокринную систему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15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31. Какие существуют виды гигиенических регламентов для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промышле</w:t>
            </w:r>
            <w:r>
              <w:rPr>
                <w:b/>
                <w:kern w:val="28"/>
                <w:sz w:val="28"/>
              </w:rPr>
              <w:t>н</w:t>
            </w:r>
            <w:r>
              <w:rPr>
                <w:b/>
                <w:kern w:val="28"/>
                <w:sz w:val="28"/>
              </w:rPr>
              <w:t>ных ядов?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ПДК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ПДК, ОБУВ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 w:rsidP="005455F9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ПДК, ОБУВ, ПД</w:t>
            </w:r>
            <w:r w:rsidR="005455F9">
              <w:rPr>
                <w:kern w:val="28"/>
                <w:sz w:val="28"/>
              </w:rPr>
              <w:t>У</w:t>
            </w:r>
            <w:r>
              <w:rPr>
                <w:kern w:val="28"/>
                <w:sz w:val="28"/>
              </w:rPr>
              <w:t xml:space="preserve"> загрязнения кожи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 w:rsidP="00272E72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ПДК биологическое, ПДК в воздухе рабочей зоны, ПД</w:t>
            </w:r>
            <w:r w:rsidR="00272E72">
              <w:rPr>
                <w:kern w:val="28"/>
                <w:sz w:val="28"/>
              </w:rPr>
              <w:t>У</w:t>
            </w:r>
            <w:r>
              <w:rPr>
                <w:kern w:val="28"/>
                <w:sz w:val="28"/>
              </w:rPr>
              <w:t xml:space="preserve"> загрязнения кожи, ОБУВ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15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32. Этапы установления ПДК токсикантов в воздухе рабочей зоны: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экспериментальный и клинико-эпидемиологический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анализ данных литературы, расчёт ОБУВ, эксперимент на животных, кл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нико-гигиеническая апробация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расчёт по формулам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расчёт по формулам, производственные наблюдения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15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33. Кто утверждает гигиенические регламенты?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Институт-разработчик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АМН России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Федеральная комиссия, Госкомсанэпиднадзор, Главный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государственный санитарный врач РФ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Областные и региональные центры ГКСЭН РФ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81"/>
      </w:tblGrid>
      <w:tr w:rsidR="00AE20EE" w:rsidTr="00272E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781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lastRenderedPageBreak/>
              <w:t>34. На какие токсиканты устанавливается ПДК?</w:t>
            </w:r>
          </w:p>
        </w:tc>
      </w:tr>
      <w:tr w:rsidR="00AE20EE" w:rsidTr="00272E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78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На все промышленные яды</w:t>
            </w:r>
          </w:p>
        </w:tc>
      </w:tr>
      <w:tr w:rsidR="00AE20EE" w:rsidTr="00272E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78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На промышленные яды, с которыми контактируют более 30 раб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тающих</w:t>
            </w:r>
          </w:p>
        </w:tc>
      </w:tr>
      <w:tr w:rsidR="00AE20EE" w:rsidTr="00272E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781" w:type="dxa"/>
          </w:tcPr>
          <w:p w:rsidR="00AE20EE" w:rsidRPr="003621BF" w:rsidRDefault="00AE20EE" w:rsidP="003621BF">
            <w:pPr>
              <w:rPr>
                <w:kern w:val="28"/>
                <w:sz w:val="28"/>
              </w:rPr>
            </w:pPr>
            <w:r w:rsidRPr="003621BF">
              <w:rPr>
                <w:kern w:val="28"/>
                <w:sz w:val="28"/>
              </w:rPr>
              <w:t xml:space="preserve">в) </w:t>
            </w:r>
            <w:r w:rsidR="003621BF" w:rsidRPr="003621BF">
              <w:rPr>
                <w:kern w:val="28"/>
                <w:sz w:val="28"/>
              </w:rPr>
              <w:t>В соответствии с ГН 2.2.5.3532-18 "Предельно допустимые концентрации (ПДК) вредных веществ в воздухе рабочей зоны"</w:t>
            </w:r>
          </w:p>
        </w:tc>
      </w:tr>
      <w:tr w:rsidR="00AE20EE" w:rsidTr="00272E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78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Валовой объём производства, которых более 1 тонны в год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35. Предварительным медицинским осмотрам подлежат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Лица, имеющие хроническое заболевание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Лица, которые будут выполнять работы особой опасности в неблагоприя</w:t>
            </w:r>
            <w:r>
              <w:rPr>
                <w:kern w:val="28"/>
                <w:sz w:val="28"/>
              </w:rPr>
              <w:t>т</w:t>
            </w:r>
            <w:r>
              <w:rPr>
                <w:kern w:val="28"/>
                <w:sz w:val="28"/>
              </w:rPr>
              <w:t>ных условиях труда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Лица, поступающие на работу с опасными и вредными веществами и небл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гоприятными производственными факторами, согласно специальному перечню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Все вновь принимаемые на работу лица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 xml:space="preserve">36. При проведении периодических медицинских осмотров </w:t>
            </w:r>
            <w:r w:rsidR="007F793E">
              <w:rPr>
                <w:b/>
                <w:kern w:val="28"/>
                <w:sz w:val="28"/>
              </w:rPr>
              <w:t>работодатель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выполняет следующую работу: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Знакомит врачей медсанчасти с условиями труда на предприятии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Составляет план проведения медосмотров</w:t>
            </w:r>
          </w:p>
        </w:tc>
      </w:tr>
      <w:tr w:rsidR="00AE20EE" w:rsidRPr="003621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Pr="003621BF" w:rsidRDefault="00AE20EE">
            <w:pPr>
              <w:rPr>
                <w:kern w:val="28"/>
                <w:sz w:val="28"/>
              </w:rPr>
            </w:pPr>
            <w:r w:rsidRPr="003621BF">
              <w:rPr>
                <w:kern w:val="28"/>
                <w:sz w:val="28"/>
              </w:rPr>
              <w:t>в) Составляет перечень вредных факторов</w:t>
            </w:r>
          </w:p>
        </w:tc>
      </w:tr>
      <w:tr w:rsidR="00AE20EE" w:rsidRPr="003621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Pr="003621BF" w:rsidRDefault="00AE20EE">
            <w:pPr>
              <w:rPr>
                <w:kern w:val="28"/>
                <w:sz w:val="28"/>
              </w:rPr>
            </w:pPr>
            <w:r w:rsidRPr="003621BF">
              <w:rPr>
                <w:kern w:val="28"/>
                <w:sz w:val="28"/>
              </w:rPr>
              <w:t>г) Осуществляет контроль за проведением медосмотров</w:t>
            </w:r>
          </w:p>
        </w:tc>
      </w:tr>
    </w:tbl>
    <w:p w:rsidR="00AE20EE" w:rsidRPr="003621BF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37"/>
        <w:gridCol w:w="5378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37. Обязательно ли установление ПДК 3.4-бензпирена для всех сред и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продуктов питания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3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да</w:t>
            </w:r>
          </w:p>
        </w:tc>
        <w:tc>
          <w:tcPr>
            <w:tcW w:w="5378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не обязательно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3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только в атмосферном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воздухе и воде водоёмов</w:t>
            </w:r>
          </w:p>
        </w:tc>
        <w:tc>
          <w:tcPr>
            <w:tcW w:w="5378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в воздухе рабочей зоны, атмосферы,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воде водоёмов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5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38. Можно ли использовать ОБУВ в предупредительном санитарном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надзоре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а) нет 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 w:rsidP="007F793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б) только для веществ </w:t>
            </w:r>
            <w:r w:rsidR="007F793E">
              <w:rPr>
                <w:kern w:val="28"/>
                <w:sz w:val="28"/>
              </w:rPr>
              <w:t>1</w:t>
            </w:r>
            <w:r>
              <w:rPr>
                <w:kern w:val="28"/>
                <w:sz w:val="28"/>
              </w:rPr>
              <w:t>V класса опасности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 w:rsidP="007F793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в) только для веществ </w:t>
            </w:r>
            <w:r w:rsidR="007F793E">
              <w:rPr>
                <w:kern w:val="28"/>
                <w:sz w:val="28"/>
              </w:rPr>
              <w:t>111</w:t>
            </w:r>
            <w:r>
              <w:rPr>
                <w:kern w:val="28"/>
                <w:sz w:val="28"/>
              </w:rPr>
              <w:t xml:space="preserve"> и </w:t>
            </w:r>
            <w:r w:rsidR="007F793E">
              <w:rPr>
                <w:kern w:val="28"/>
                <w:sz w:val="28"/>
              </w:rPr>
              <w:t>1</w:t>
            </w:r>
            <w:r>
              <w:rPr>
                <w:kern w:val="28"/>
                <w:sz w:val="28"/>
              </w:rPr>
              <w:t>V класса опасности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г) для всех соединений 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5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39. Что такое среднесменная ПДК: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а) среднее значение нескольких измерений за смену 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б) среднее значение измерений за несколько рабочих смен 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в) средневзвешенная во времени концентрация за смену 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средневзвешенная во времени концентрация за несколько смен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3020"/>
        <w:gridCol w:w="2116"/>
        <w:gridCol w:w="1361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40. Допустимая суточная доза поступления диоксинов в организм,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 xml:space="preserve">принятая в России 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118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10 нг/кг</w:t>
            </w:r>
            <w:r w:rsidR="007F793E">
              <w:rPr>
                <w:kern w:val="28"/>
                <w:sz w:val="28"/>
              </w:rPr>
              <w:t xml:space="preserve">  </w:t>
            </w:r>
          </w:p>
        </w:tc>
        <w:tc>
          <w:tcPr>
            <w:tcW w:w="30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10 пг/кг</w:t>
            </w:r>
          </w:p>
        </w:tc>
        <w:tc>
          <w:tcPr>
            <w:tcW w:w="211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1 нг/кг</w:t>
            </w:r>
          </w:p>
        </w:tc>
        <w:tc>
          <w:tcPr>
            <w:tcW w:w="136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1 пг/кг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7"/>
        <w:gridCol w:w="2262"/>
        <w:gridCol w:w="2473"/>
        <w:gridCol w:w="2903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41. Срок действия ГОСТ`а: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97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5 лет</w:t>
            </w:r>
          </w:p>
        </w:tc>
        <w:tc>
          <w:tcPr>
            <w:tcW w:w="226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3 года</w:t>
            </w:r>
          </w:p>
        </w:tc>
        <w:tc>
          <w:tcPr>
            <w:tcW w:w="247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10 лет</w:t>
            </w:r>
          </w:p>
        </w:tc>
        <w:tc>
          <w:tcPr>
            <w:tcW w:w="290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бессрочен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7"/>
        <w:gridCol w:w="2262"/>
        <w:gridCol w:w="2473"/>
        <w:gridCol w:w="2903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42. Принятая в России величина ПДК диоксинов в воде водоёмов: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97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20 нг/л</w:t>
            </w:r>
          </w:p>
        </w:tc>
        <w:tc>
          <w:tcPr>
            <w:tcW w:w="226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20 пг/л</w:t>
            </w:r>
          </w:p>
        </w:tc>
        <w:tc>
          <w:tcPr>
            <w:tcW w:w="247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10 пг/л</w:t>
            </w:r>
          </w:p>
        </w:tc>
        <w:tc>
          <w:tcPr>
            <w:tcW w:w="290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10 мг/л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7"/>
        <w:gridCol w:w="2262"/>
        <w:gridCol w:w="2473"/>
        <w:gridCol w:w="2903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43. Принятая в Башкортостане величина ПДК диоксинов в воде водо</w:t>
            </w:r>
            <w:r>
              <w:rPr>
                <w:b/>
                <w:kern w:val="28"/>
                <w:sz w:val="28"/>
              </w:rPr>
              <w:t>ё</w:t>
            </w:r>
            <w:r>
              <w:rPr>
                <w:b/>
                <w:kern w:val="28"/>
                <w:sz w:val="28"/>
              </w:rPr>
              <w:t>мов: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97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1 пг/л</w:t>
            </w:r>
          </w:p>
        </w:tc>
        <w:tc>
          <w:tcPr>
            <w:tcW w:w="226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20 пг/л</w:t>
            </w:r>
          </w:p>
        </w:tc>
        <w:tc>
          <w:tcPr>
            <w:tcW w:w="247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10 пг/л</w:t>
            </w:r>
          </w:p>
        </w:tc>
        <w:tc>
          <w:tcPr>
            <w:tcW w:w="290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не установлена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7"/>
        <w:gridCol w:w="2262"/>
        <w:gridCol w:w="2473"/>
        <w:gridCol w:w="2903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44. Зависит ли степень кожной резорбции ядов от раздражающих свойств этих же веществ: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97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да</w:t>
            </w:r>
          </w:p>
        </w:tc>
        <w:tc>
          <w:tcPr>
            <w:tcW w:w="226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нет</w:t>
            </w:r>
          </w:p>
        </w:tc>
        <w:tc>
          <w:tcPr>
            <w:tcW w:w="247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не установлено</w:t>
            </w:r>
          </w:p>
        </w:tc>
        <w:tc>
          <w:tcPr>
            <w:tcW w:w="290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незначительно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7"/>
        <w:gridCol w:w="2262"/>
        <w:gridCol w:w="2473"/>
        <w:gridCol w:w="2903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45. Максимально-разовая ПДК бензола в воздухе рабочей зоны в мг/м</w:t>
            </w:r>
            <w:r>
              <w:rPr>
                <w:b/>
                <w:kern w:val="28"/>
                <w:sz w:val="28"/>
                <w:vertAlign w:val="superscript"/>
              </w:rPr>
              <w:t>3</w:t>
            </w:r>
            <w:r>
              <w:rPr>
                <w:b/>
                <w:kern w:val="28"/>
                <w:sz w:val="28"/>
              </w:rPr>
              <w:t xml:space="preserve"> 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97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5</w:t>
            </w:r>
          </w:p>
        </w:tc>
        <w:tc>
          <w:tcPr>
            <w:tcW w:w="226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10</w:t>
            </w:r>
          </w:p>
        </w:tc>
        <w:tc>
          <w:tcPr>
            <w:tcW w:w="247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15</w:t>
            </w:r>
          </w:p>
        </w:tc>
        <w:tc>
          <w:tcPr>
            <w:tcW w:w="290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не установлено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7"/>
        <w:gridCol w:w="2262"/>
        <w:gridCol w:w="2473"/>
        <w:gridCol w:w="2903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46. Зависит ли величина ПДК фенола в воде от способа её очистки: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97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нет</w:t>
            </w:r>
          </w:p>
        </w:tc>
        <w:tc>
          <w:tcPr>
            <w:tcW w:w="226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да</w:t>
            </w:r>
          </w:p>
        </w:tc>
        <w:tc>
          <w:tcPr>
            <w:tcW w:w="247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неизвестно</w:t>
            </w:r>
          </w:p>
        </w:tc>
        <w:tc>
          <w:tcPr>
            <w:tcW w:w="290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г) маловероятно 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7"/>
        <w:gridCol w:w="2262"/>
        <w:gridCol w:w="2473"/>
        <w:gridCol w:w="2903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 xml:space="preserve">47. Что является основной биологической мишенью бензола 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97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печень</w:t>
            </w:r>
          </w:p>
        </w:tc>
        <w:tc>
          <w:tcPr>
            <w:tcW w:w="226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б) нервная 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система</w:t>
            </w:r>
          </w:p>
        </w:tc>
        <w:tc>
          <w:tcPr>
            <w:tcW w:w="247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кровь</w:t>
            </w:r>
          </w:p>
        </w:tc>
        <w:tc>
          <w:tcPr>
            <w:tcW w:w="290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г) все органы и 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ткани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48. Отдалённое действие бензола на организм человека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Канцерогенное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Гемотоксическое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б)Гепатотоксическое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Аллергенное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49. Основное действие хлора на организм человека?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Раздражение верхних дыхательных путей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Поражение лёгких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Раздражение кожных покровов и слизистых оболочек глаз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Гепатотоксическое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50. Действие шестивалентного хрома и его соединений на организм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челов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ка?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Канцерогенное (+)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Местное раздражающее (+)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Сенсибизирующее (+)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Общетоксическое (+)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51. Допустимое процентное содержание толуола, ксилола, сольвента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в лак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красочных материалах при применении ручных пульверизаторов?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До 10%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До 60%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До 40%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До 15%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52. Какие формы острых поражений дыхательных путей наблюдаются при воздействии веществ ра</w:t>
            </w:r>
            <w:r>
              <w:rPr>
                <w:b/>
                <w:kern w:val="28"/>
                <w:sz w:val="28"/>
              </w:rPr>
              <w:t>з</w:t>
            </w:r>
            <w:r>
              <w:rPr>
                <w:b/>
                <w:kern w:val="28"/>
                <w:sz w:val="28"/>
              </w:rPr>
              <w:t>дражающего типа действия?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Бронхит и ринофарингит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Отёк лёгких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Бронхит - бронхиолит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Пневмония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53. Основное действие формальдегида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а) Раздражение слизистых оболочек дыхательных путей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Сенсибилизация организма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Раздражение кожных покровов и слизистых оболочек глаз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Кожная резорбция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54. Основное действие марганца на организм человека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Поражение сердечно-сосудистой системы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Поражение нервной системы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Политропное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Поражение пищеварительной системы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55. Наиболее характерные симптомы для начальных форм интоксикацией марганцем?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Повышенная утомляемость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Нарушение походки и координированности движений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Заторможенность и снижение восприятия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Нарушение мимики и модуляции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56. Что стимулирует выделение свинца из организма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Пектин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Кисломолочные продукты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Молоко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Рыбные и мясные блюда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57. Какие из указанных веществ могут быть потенциально опасными и вредными для развития профе</w:t>
            </w:r>
            <w:r>
              <w:rPr>
                <w:b/>
                <w:kern w:val="28"/>
                <w:sz w:val="28"/>
              </w:rPr>
              <w:t>с</w:t>
            </w:r>
            <w:r>
              <w:rPr>
                <w:b/>
                <w:kern w:val="28"/>
                <w:sz w:val="28"/>
              </w:rPr>
              <w:t>сиональной бронхиальной астмы?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Диоксид кремния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Хром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Графит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Соляная кислота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58. Какие из указанных веществ обладают канцерогенным действием?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Никель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Мышьяк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Хром и его соединения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Каменноугольные смолы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37"/>
        <w:gridCol w:w="5378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59. Величина ПДК бензина-растворителя марки "Галоша" в воздухе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раб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чей зоны мг/м</w:t>
            </w:r>
            <w:r>
              <w:rPr>
                <w:b/>
                <w:kern w:val="28"/>
                <w:sz w:val="28"/>
                <w:vertAlign w:val="superscript"/>
              </w:rPr>
              <w:t>3</w:t>
            </w:r>
            <w:r>
              <w:rPr>
                <w:b/>
                <w:kern w:val="28"/>
                <w:sz w:val="28"/>
              </w:rPr>
              <w:t xml:space="preserve"> 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37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300</w:t>
            </w:r>
          </w:p>
        </w:tc>
        <w:tc>
          <w:tcPr>
            <w:tcW w:w="5378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100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60. Примеры сочетанного действия вредных факторов: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Шум и вибрация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Одновременное воздействие нескольких химических соединений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Шум и пары ацетона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Пары кислоты при ингаляционном воздействии и её жидкой фазы при де</w:t>
            </w:r>
            <w:r>
              <w:rPr>
                <w:kern w:val="28"/>
                <w:sz w:val="28"/>
              </w:rPr>
              <w:t>й</w:t>
            </w:r>
            <w:r>
              <w:rPr>
                <w:kern w:val="28"/>
                <w:sz w:val="28"/>
              </w:rPr>
              <w:t>ствии на кожу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61.  Антагонизм (противоречие, противопоставление) - ЭТО: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Сумма эффектов при изолированном воздействии вредных факторов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Усиление эффекта (действие более чем суммация - аддитивное)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Антагонизм аналогичен аддитивности или независимому действию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Эффект меньше суммы эффектов при изолированном действии вредных фа</w:t>
            </w:r>
            <w:r>
              <w:rPr>
                <w:kern w:val="28"/>
                <w:sz w:val="28"/>
              </w:rPr>
              <w:t>к</w:t>
            </w:r>
            <w:r>
              <w:rPr>
                <w:kern w:val="28"/>
                <w:sz w:val="28"/>
              </w:rPr>
              <w:lastRenderedPageBreak/>
              <w:t>торов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6"/>
        <w:gridCol w:w="1527"/>
        <w:gridCol w:w="2936"/>
        <w:gridCol w:w="3179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8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62. Величина ПДК сероводорода в воздухе рабочей зоны в присутствии у</w:t>
            </w:r>
            <w:r>
              <w:rPr>
                <w:b/>
                <w:kern w:val="28"/>
                <w:sz w:val="28"/>
              </w:rPr>
              <w:t>г</w:t>
            </w:r>
            <w:r>
              <w:rPr>
                <w:b/>
                <w:kern w:val="28"/>
                <w:sz w:val="28"/>
              </w:rPr>
              <w:t>леводородов мг/ м</w:t>
            </w:r>
            <w:r>
              <w:rPr>
                <w:b/>
                <w:kern w:val="28"/>
                <w:sz w:val="28"/>
                <w:vertAlign w:val="superscript"/>
              </w:rPr>
              <w:t>3</w:t>
            </w:r>
            <w:r>
              <w:rPr>
                <w:b/>
                <w:kern w:val="28"/>
                <w:sz w:val="28"/>
              </w:rPr>
              <w:t xml:space="preserve"> 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0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10</w:t>
            </w:r>
          </w:p>
        </w:tc>
        <w:tc>
          <w:tcPr>
            <w:tcW w:w="152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1</w:t>
            </w:r>
          </w:p>
        </w:tc>
        <w:tc>
          <w:tcPr>
            <w:tcW w:w="293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3</w:t>
            </w:r>
          </w:p>
        </w:tc>
        <w:tc>
          <w:tcPr>
            <w:tcW w:w="317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г) не установлена 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4"/>
        <w:gridCol w:w="4824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8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63. Критерий избирательности действия ядов: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82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а) порог однократного действия </w:t>
            </w:r>
          </w:p>
        </w:tc>
        <w:tc>
          <w:tcPr>
            <w:tcW w:w="482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в) зона острого действия 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82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б) порог хронического действия </w:t>
            </w:r>
          </w:p>
        </w:tc>
        <w:tc>
          <w:tcPr>
            <w:tcW w:w="482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зона специфического действия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8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8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64. Возможные вредные проявления влияния производственной пыли: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8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Фибриногенное действие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8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Фибриногенное, токсическое, аллергенное и механическое воздействие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8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в) Фибриногенное, механическое действие 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8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г) Фибриногенное, общетоксическое действие 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7"/>
        <w:gridCol w:w="1113"/>
        <w:gridCol w:w="2586"/>
        <w:gridCol w:w="3943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65. Включён ли 3,4-бензпирен в Российский Национальный перечень в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ществ, канцерогенных для человека, если по международной классиф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 xml:space="preserve">кации МАИР он относится к </w:t>
            </w:r>
            <w:r>
              <w:rPr>
                <w:b/>
                <w:kern w:val="28"/>
                <w:sz w:val="28"/>
              </w:rPr>
              <w:sym w:font="Arial" w:char="0049"/>
            </w:r>
            <w:r>
              <w:rPr>
                <w:b/>
                <w:kern w:val="28"/>
                <w:sz w:val="28"/>
              </w:rPr>
              <w:sym w:font="Arial" w:char="0049"/>
            </w:r>
            <w:r>
              <w:rPr>
                <w:b/>
                <w:kern w:val="28"/>
                <w:sz w:val="28"/>
              </w:rPr>
              <w:t>-А группе: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007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нет</w:t>
            </w:r>
          </w:p>
        </w:tc>
        <w:tc>
          <w:tcPr>
            <w:tcW w:w="1113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да</w:t>
            </w:r>
          </w:p>
        </w:tc>
        <w:tc>
          <w:tcPr>
            <w:tcW w:w="2586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в)условно включён</w:t>
            </w:r>
          </w:p>
        </w:tc>
        <w:tc>
          <w:tcPr>
            <w:tcW w:w="3943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г)вопрос рассматривается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16"/>
        <w:gridCol w:w="5732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8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66. На уровне каких доз и концентраций происходит кумуляция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токсика</w:t>
            </w:r>
            <w:r>
              <w:rPr>
                <w:b/>
                <w:kern w:val="28"/>
                <w:sz w:val="28"/>
              </w:rPr>
              <w:t>н</w:t>
            </w:r>
            <w:r>
              <w:rPr>
                <w:b/>
                <w:kern w:val="28"/>
                <w:sz w:val="28"/>
              </w:rPr>
              <w:t>тов?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91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Смертельной</w:t>
            </w:r>
          </w:p>
        </w:tc>
        <w:tc>
          <w:tcPr>
            <w:tcW w:w="5732" w:type="dxa"/>
          </w:tcPr>
          <w:p w:rsidR="00AE20EE" w:rsidRPr="003621BF" w:rsidRDefault="00AE20EE">
            <w:pPr>
              <w:rPr>
                <w:kern w:val="28"/>
                <w:sz w:val="28"/>
              </w:rPr>
            </w:pPr>
            <w:r w:rsidRPr="003621BF">
              <w:rPr>
                <w:kern w:val="28"/>
                <w:sz w:val="28"/>
              </w:rPr>
              <w:t>в) Порог хронического действия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91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Порог острого действия</w:t>
            </w:r>
          </w:p>
        </w:tc>
        <w:tc>
          <w:tcPr>
            <w:tcW w:w="573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На всех уровнях воздействия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395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8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67. Наиболее опасный путь поступления ядов в организм в условиях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прои</w:t>
            </w:r>
            <w:r>
              <w:rPr>
                <w:b/>
                <w:kern w:val="28"/>
                <w:sz w:val="28"/>
              </w:rPr>
              <w:t>з</w:t>
            </w:r>
            <w:r>
              <w:rPr>
                <w:b/>
                <w:kern w:val="28"/>
                <w:sz w:val="28"/>
              </w:rPr>
              <w:t>водства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дыхательные пути</w:t>
            </w:r>
          </w:p>
        </w:tc>
        <w:tc>
          <w:tcPr>
            <w:tcW w:w="539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кожные покровы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желудочно-кишечный тракт</w:t>
            </w:r>
          </w:p>
        </w:tc>
        <w:tc>
          <w:tcPr>
            <w:tcW w:w="539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дыхательные пути и кожные покровы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9"/>
        <w:gridCol w:w="1896"/>
        <w:gridCol w:w="2634"/>
        <w:gridCol w:w="2851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50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68. Влияет ли микроклимат на опасность развития отравления: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269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не доказано</w:t>
            </w:r>
          </w:p>
        </w:tc>
        <w:tc>
          <w:tcPr>
            <w:tcW w:w="1896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нет</w:t>
            </w:r>
          </w:p>
        </w:tc>
        <w:tc>
          <w:tcPr>
            <w:tcW w:w="2634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да</w:t>
            </w:r>
          </w:p>
        </w:tc>
        <w:tc>
          <w:tcPr>
            <w:tcW w:w="2851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не существенно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8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8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69. Что такое интермиттирующее действие веществ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8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Действие низких концентраций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8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Действие высоких концентраций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8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Чередование в течении смены низких и высоких концентраций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8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Действие в начале смены низких концентраций, в конце - высоких или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наоборот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 w:rsidRPr="005A13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Pr="003621BF" w:rsidRDefault="00AE20EE">
            <w:pPr>
              <w:rPr>
                <w:b/>
                <w:kern w:val="28"/>
                <w:sz w:val="28"/>
              </w:rPr>
            </w:pPr>
            <w:r w:rsidRPr="003621BF">
              <w:rPr>
                <w:b/>
                <w:kern w:val="28"/>
                <w:sz w:val="28"/>
              </w:rPr>
              <w:t>70. В эксперименте на лабораторных животных установлено, что новое</w:t>
            </w:r>
          </w:p>
          <w:p w:rsidR="00AE20EE" w:rsidRPr="003621BF" w:rsidRDefault="00AE20EE">
            <w:pPr>
              <w:rPr>
                <w:b/>
                <w:kern w:val="28"/>
                <w:sz w:val="28"/>
              </w:rPr>
            </w:pPr>
            <w:r w:rsidRPr="003621BF">
              <w:rPr>
                <w:b/>
                <w:kern w:val="28"/>
                <w:sz w:val="28"/>
              </w:rPr>
              <w:t>синтезированное соединение обладает канцерогенным эффектом.</w:t>
            </w:r>
          </w:p>
          <w:p w:rsidR="00AE20EE" w:rsidRPr="003621BF" w:rsidRDefault="00AE20EE">
            <w:pPr>
              <w:rPr>
                <w:b/>
                <w:kern w:val="28"/>
                <w:sz w:val="28"/>
              </w:rPr>
            </w:pPr>
            <w:r w:rsidRPr="003621BF">
              <w:rPr>
                <w:b/>
                <w:kern w:val="28"/>
                <w:sz w:val="28"/>
              </w:rPr>
              <w:t>Ваши дальнейшие действия?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Обосновать предельно-допустимую концентрацию (ПДК) с учётом возмо</w:t>
            </w:r>
            <w:r>
              <w:rPr>
                <w:kern w:val="28"/>
                <w:sz w:val="28"/>
              </w:rPr>
              <w:t>ж</w:t>
            </w:r>
            <w:r>
              <w:rPr>
                <w:kern w:val="28"/>
                <w:sz w:val="28"/>
              </w:rPr>
              <w:t>ного канцерогенного эффекта для человека с последующим клинико-гигиенической апробацией норматива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б) Обосновать ориентировочные безопасные уровни вредного воздействия (ОБУ`В) с учётом канцерогенного воздействия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Рекомендовать комплекс мероприятий, препятствующий выделению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щества в воздух рабочей зоны и контакту с ним работников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Направить материал в Бюро комиссии по канцерогенным факторам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32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71. Способы защиты организма от вредного действия токсикантов: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3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Гигиенические регламенты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3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Безопасный стаж работы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63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Гигиенические регламенты, защита временем и расстоянием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63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Гигиенические регламенты и безопасный стаж работы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4670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32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72. Что лежит в основе регламента индифферентной пыли: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96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Токсичность</w:t>
            </w:r>
          </w:p>
        </w:tc>
        <w:tc>
          <w:tcPr>
            <w:tcW w:w="467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Фиброгенное действие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96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Физический фактор</w:t>
            </w:r>
          </w:p>
        </w:tc>
        <w:tc>
          <w:tcPr>
            <w:tcW w:w="467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Прозрачность среды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50"/>
        <w:gridCol w:w="4280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30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 w:rsidRPr="003621BF">
              <w:rPr>
                <w:b/>
                <w:kern w:val="28"/>
                <w:sz w:val="28"/>
              </w:rPr>
              <w:t>73.</w:t>
            </w:r>
            <w:r w:rsidRPr="005A13D5">
              <w:rPr>
                <w:b/>
                <w:color w:val="FF0000"/>
                <w:kern w:val="28"/>
                <w:sz w:val="28"/>
              </w:rPr>
              <w:t xml:space="preserve"> </w:t>
            </w:r>
            <w:r>
              <w:rPr>
                <w:b/>
                <w:kern w:val="28"/>
                <w:sz w:val="28"/>
              </w:rPr>
              <w:t>Как изменяется токсичность ядов в комбинации с физическим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фактором: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35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Не изменяется</w:t>
            </w:r>
          </w:p>
        </w:tc>
        <w:tc>
          <w:tcPr>
            <w:tcW w:w="428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Усиливается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35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Зависит от характера комбинации, дозы и времени дейс</w:t>
            </w:r>
            <w:r>
              <w:rPr>
                <w:kern w:val="28"/>
                <w:sz w:val="28"/>
              </w:rPr>
              <w:t>т</w:t>
            </w:r>
            <w:r>
              <w:rPr>
                <w:kern w:val="28"/>
                <w:sz w:val="28"/>
              </w:rPr>
              <w:t>вия</w:t>
            </w:r>
          </w:p>
        </w:tc>
        <w:tc>
          <w:tcPr>
            <w:tcW w:w="428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Зависит только от характера действующих факторов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16"/>
        <w:gridCol w:w="2173"/>
        <w:gridCol w:w="1729"/>
        <w:gridCol w:w="3611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74. Наиболее опасная дисперсность аэрозоля: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116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менее 5 мкр</w:t>
            </w:r>
          </w:p>
        </w:tc>
        <w:tc>
          <w:tcPr>
            <w:tcW w:w="2173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более 5 мкр</w:t>
            </w:r>
          </w:p>
        </w:tc>
        <w:tc>
          <w:tcPr>
            <w:tcW w:w="1729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смесь</w:t>
            </w:r>
          </w:p>
        </w:tc>
        <w:tc>
          <w:tcPr>
            <w:tcW w:w="3611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не зависимо от размера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39"/>
        <w:gridCol w:w="2281"/>
        <w:gridCol w:w="2536"/>
        <w:gridCol w:w="3072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8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 xml:space="preserve">75. Величина среднесменной ПДК бензола мг/м </w:t>
            </w:r>
            <w:r>
              <w:rPr>
                <w:b/>
                <w:kern w:val="28"/>
                <w:sz w:val="28"/>
                <w:vertAlign w:val="superscript"/>
              </w:rPr>
              <w:t>3</w:t>
            </w:r>
            <w:r>
              <w:rPr>
                <w:b/>
                <w:kern w:val="28"/>
                <w:sz w:val="28"/>
              </w:rPr>
              <w:t>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39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5</w:t>
            </w:r>
          </w:p>
        </w:tc>
        <w:tc>
          <w:tcPr>
            <w:tcW w:w="2281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25</w:t>
            </w:r>
          </w:p>
        </w:tc>
        <w:tc>
          <w:tcPr>
            <w:tcW w:w="2536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50</w:t>
            </w:r>
          </w:p>
        </w:tc>
        <w:tc>
          <w:tcPr>
            <w:tcW w:w="3072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не установлена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5"/>
        <w:gridCol w:w="4253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8" w:type="dxa"/>
            <w:gridSpan w:val="2"/>
          </w:tcPr>
          <w:p w:rsidR="00AE20EE" w:rsidRPr="003621BF" w:rsidRDefault="00AE20EE">
            <w:pPr>
              <w:rPr>
                <w:b/>
                <w:kern w:val="28"/>
                <w:sz w:val="28"/>
              </w:rPr>
            </w:pPr>
            <w:r w:rsidRPr="003621BF">
              <w:rPr>
                <w:b/>
                <w:kern w:val="28"/>
                <w:sz w:val="28"/>
              </w:rPr>
              <w:t>76. Оптимальный критерий безопасности суммарной химической</w:t>
            </w:r>
          </w:p>
          <w:p w:rsidR="00AE20EE" w:rsidRPr="005A13D5" w:rsidRDefault="00AE20EE">
            <w:pPr>
              <w:rPr>
                <w:b/>
                <w:color w:val="FF0000"/>
                <w:kern w:val="28"/>
                <w:sz w:val="28"/>
              </w:rPr>
            </w:pPr>
            <w:r w:rsidRPr="003621BF">
              <w:rPr>
                <w:b/>
                <w:kern w:val="28"/>
                <w:sz w:val="28"/>
              </w:rPr>
              <w:t>нагрузки на организм: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37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Биологическое ПДК для каждого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токсиканта</w:t>
            </w:r>
          </w:p>
        </w:tc>
        <w:tc>
          <w:tcPr>
            <w:tcW w:w="425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Соблюдение ПДК во всех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средах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37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Пункт "б" + продукты питания</w:t>
            </w:r>
          </w:p>
        </w:tc>
        <w:tc>
          <w:tcPr>
            <w:tcW w:w="425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Экспозиционный тест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1"/>
        <w:gridCol w:w="4906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77. Максимальная предельно-допустимая концентрация (ПДКм)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74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Усреднённая из трёх отборов проб за 15 минут</w:t>
            </w:r>
          </w:p>
        </w:tc>
        <w:tc>
          <w:tcPr>
            <w:tcW w:w="49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Усреднённая из трёх отборов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проб за смену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74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Усреднённая при отборе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пробы за 15 минут</w:t>
            </w:r>
          </w:p>
        </w:tc>
        <w:tc>
          <w:tcPr>
            <w:tcW w:w="49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Установленная в один из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замеров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7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 w:rsidRPr="003621BF">
              <w:rPr>
                <w:b/>
                <w:kern w:val="28"/>
                <w:sz w:val="28"/>
              </w:rPr>
              <w:t>78. Среднесменная</w:t>
            </w:r>
            <w:r>
              <w:rPr>
                <w:b/>
                <w:kern w:val="28"/>
                <w:sz w:val="28"/>
              </w:rPr>
              <w:t xml:space="preserve"> предельно-допустимая концентрация (ПДК</w:t>
            </w:r>
            <w:r w:rsidR="003621BF">
              <w:rPr>
                <w:b/>
                <w:kern w:val="28"/>
                <w:sz w:val="28"/>
              </w:rPr>
              <w:t xml:space="preserve"> </w:t>
            </w:r>
            <w:r>
              <w:rPr>
                <w:b/>
                <w:kern w:val="28"/>
                <w:sz w:val="28"/>
              </w:rPr>
              <w:t>см)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Усреднённая за 8-часовую рабочую смену при непрерывной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регистр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ции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Усреднённая при прерывистом отборе проб воздуха при суммарном врем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ни не менее 75% продолжител</w:t>
            </w:r>
            <w:r>
              <w:rPr>
                <w:kern w:val="28"/>
                <w:sz w:val="28"/>
              </w:rPr>
              <w:t>ь</w:t>
            </w:r>
            <w:r>
              <w:rPr>
                <w:kern w:val="28"/>
                <w:sz w:val="28"/>
              </w:rPr>
              <w:t>ности рабочей смены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Усреднённая за несколько измерений в течении 50% продолжительности р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бочей смены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г) Усреднённая между пиковыми концентрациями в течении рабочей смены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7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Pr="003621BF" w:rsidRDefault="00AE20EE">
            <w:pPr>
              <w:rPr>
                <w:b/>
                <w:kern w:val="28"/>
                <w:sz w:val="28"/>
              </w:rPr>
            </w:pPr>
            <w:r w:rsidRPr="003621BF">
              <w:rPr>
                <w:b/>
                <w:kern w:val="28"/>
                <w:sz w:val="28"/>
              </w:rPr>
              <w:t>79. ПДК веществ</w:t>
            </w:r>
            <w:r w:rsidR="005A13D5" w:rsidRPr="003621BF">
              <w:rPr>
                <w:b/>
                <w:kern w:val="28"/>
                <w:sz w:val="28"/>
              </w:rPr>
              <w:t>,</w:t>
            </w:r>
            <w:r w:rsidRPr="003621BF">
              <w:rPr>
                <w:b/>
                <w:kern w:val="28"/>
                <w:sz w:val="28"/>
              </w:rPr>
              <w:t xml:space="preserve"> относящихся к аэрозолям фибриногенного действия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Максимальная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Максимальная для веществ с остронаправленным механизмом действия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Среднесменная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Биологическая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7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 w:rsidP="00722C00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80. Максимальная предельно-допустимая концентрация веществ, опа</w:t>
            </w:r>
            <w:r>
              <w:rPr>
                <w:b/>
                <w:kern w:val="28"/>
                <w:sz w:val="28"/>
              </w:rPr>
              <w:t>с</w:t>
            </w:r>
            <w:r>
              <w:rPr>
                <w:b/>
                <w:kern w:val="28"/>
                <w:sz w:val="28"/>
              </w:rPr>
              <w:t>ных для развития острого о</w:t>
            </w:r>
            <w:r>
              <w:rPr>
                <w:b/>
                <w:kern w:val="28"/>
                <w:sz w:val="28"/>
              </w:rPr>
              <w:t>т</w:t>
            </w:r>
            <w:r>
              <w:rPr>
                <w:b/>
                <w:kern w:val="28"/>
                <w:sz w:val="28"/>
              </w:rPr>
              <w:t xml:space="preserve">равления 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Устанавливаемая в течении смены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Устанавливаемая в течении 15 минут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Устанавливаемая за минимальный промежуток времени, определяемый во</w:t>
            </w:r>
            <w:r>
              <w:rPr>
                <w:kern w:val="28"/>
                <w:sz w:val="28"/>
              </w:rPr>
              <w:t>з</w:t>
            </w:r>
            <w:r>
              <w:rPr>
                <w:kern w:val="28"/>
                <w:sz w:val="28"/>
              </w:rPr>
              <w:t>можностью метода анализа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Устанавливаемая за 1 минуту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Pr="003621BF" w:rsidRDefault="00AE20EE">
            <w:pPr>
              <w:rPr>
                <w:b/>
                <w:kern w:val="28"/>
                <w:sz w:val="28"/>
              </w:rPr>
            </w:pPr>
            <w:r w:rsidRPr="003621BF">
              <w:rPr>
                <w:b/>
                <w:kern w:val="28"/>
                <w:sz w:val="28"/>
              </w:rPr>
              <w:t>81. Контроль содержания вредных веществ в воздухе рабочей зоны на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 w:rsidRPr="003621BF">
              <w:rPr>
                <w:b/>
                <w:kern w:val="28"/>
                <w:sz w:val="28"/>
              </w:rPr>
              <w:t>соо</w:t>
            </w:r>
            <w:r w:rsidRPr="003621BF">
              <w:rPr>
                <w:b/>
                <w:kern w:val="28"/>
                <w:sz w:val="28"/>
              </w:rPr>
              <w:t>т</w:t>
            </w:r>
            <w:r w:rsidRPr="003621BF">
              <w:rPr>
                <w:b/>
                <w:kern w:val="28"/>
                <w:sz w:val="28"/>
              </w:rPr>
              <w:t>ветствие их максимально</w:t>
            </w:r>
            <w:r>
              <w:rPr>
                <w:b/>
                <w:kern w:val="28"/>
                <w:sz w:val="28"/>
              </w:rPr>
              <w:t>-разовым ПДК осуществляется: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В течении всей рабочей смены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При наиболее неблагоприятных ситуациях, когда создаются кратковреме</w:t>
            </w:r>
            <w:r>
              <w:rPr>
                <w:kern w:val="28"/>
                <w:sz w:val="28"/>
              </w:rPr>
              <w:t>н</w:t>
            </w:r>
            <w:r>
              <w:rPr>
                <w:kern w:val="28"/>
                <w:sz w:val="28"/>
              </w:rPr>
              <w:t>ные пиковые концентрации загря</w:t>
            </w:r>
            <w:r>
              <w:rPr>
                <w:kern w:val="28"/>
                <w:sz w:val="28"/>
              </w:rPr>
              <w:t>з</w:t>
            </w:r>
            <w:r>
              <w:rPr>
                <w:kern w:val="28"/>
                <w:sz w:val="28"/>
              </w:rPr>
              <w:t>нителей воздуха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При наиболее неблагоприятных технологических процессах с пробоотбором продолжительностью не менее 15 минут (усреднёнными за весь промежуток времени)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При наиболее неблагоприятных технологических процессах с проботб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ром продолжительностью не менее 5 минут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82. Среднесменные концентрации определяются: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Для всех веществ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Для веществ имеющих ПДК</w:t>
            </w:r>
            <w:r>
              <w:rPr>
                <w:kern w:val="28"/>
                <w:sz w:val="28"/>
                <w:vertAlign w:val="subscript"/>
              </w:rPr>
              <w:t xml:space="preserve">сс </w:t>
            </w:r>
            <w:r>
              <w:rPr>
                <w:kern w:val="28"/>
                <w:sz w:val="28"/>
              </w:rPr>
              <w:t>и действующих в интермитирующем р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жиме адекватно технологическому процессу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Для веществ, обладающих преимущественно фибриногенными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действ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ем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Для всех веществ кроме обладающих раздражающим и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остронаправле</w:t>
            </w:r>
            <w:r>
              <w:rPr>
                <w:kern w:val="28"/>
                <w:sz w:val="28"/>
              </w:rPr>
              <w:t>н</w:t>
            </w:r>
            <w:r>
              <w:rPr>
                <w:kern w:val="28"/>
                <w:sz w:val="28"/>
              </w:rPr>
              <w:t>ным действием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 w:rsidRPr="003621BF">
              <w:rPr>
                <w:b/>
                <w:kern w:val="28"/>
                <w:sz w:val="28"/>
              </w:rPr>
              <w:t>83. Периодичность контроля уровня загрязнения воздуха рабочей зоны по максимальным</w:t>
            </w:r>
            <w:r>
              <w:rPr>
                <w:b/>
                <w:kern w:val="28"/>
                <w:sz w:val="28"/>
              </w:rPr>
              <w:t xml:space="preserve"> ПДК (кроме веществ</w:t>
            </w:r>
            <w:r w:rsidR="00722C00">
              <w:rPr>
                <w:b/>
                <w:kern w:val="28"/>
                <w:sz w:val="28"/>
              </w:rPr>
              <w:t>,</w:t>
            </w:r>
            <w:r>
              <w:rPr>
                <w:b/>
                <w:kern w:val="28"/>
                <w:sz w:val="28"/>
              </w:rPr>
              <w:t xml:space="preserve"> обладающих остронаправленным м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ханизмом действием и раздражающих ядов):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1 кл/оп - 1 раз в десять дней, 2 кл/оп - 1 раз в месяц, 3 кл/оп - 1 раз в три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месяца, 4 кл/оп - 1 раз в шесть месяцев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1 кл. оп. - 1 раз в 10 дней, 2 кл. оп. - 1 раз в месяц, 3-4 кл. оп. - 1 раз в ква</w:t>
            </w:r>
            <w:r>
              <w:rPr>
                <w:kern w:val="28"/>
                <w:sz w:val="28"/>
              </w:rPr>
              <w:t>р</w:t>
            </w:r>
            <w:r>
              <w:rPr>
                <w:kern w:val="28"/>
                <w:sz w:val="28"/>
              </w:rPr>
              <w:t>тал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непрерывный, мониторинговый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в зависимости от конкретных условий по согласованию с органами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санэпиднадзора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 w:rsidRPr="003621BF">
              <w:rPr>
                <w:b/>
                <w:kern w:val="28"/>
                <w:sz w:val="28"/>
              </w:rPr>
              <w:lastRenderedPageBreak/>
              <w:t>84. Периодичность</w:t>
            </w:r>
            <w:r>
              <w:rPr>
                <w:b/>
                <w:kern w:val="28"/>
                <w:sz w:val="28"/>
              </w:rPr>
              <w:t xml:space="preserve"> контроля среднесменных концентраций: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Соответствует периодичности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медицинских осмотров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Устанавливается учреждениями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санэпидемслужбы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Один раз в квартал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Один раз в год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85. При одновременном содержании в воздухе рабочей зоны двух и более вредных веществ разнон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 xml:space="preserve">правленного действия класс вредности условий труда по химическому фактору устанавливается: 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по веществу, концентрация которого соответствует наиболее высокому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классу и степени вредности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по веществам 1 и 2 класса опасности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86. При одновременном содержании в воздухе рабочей зоны двух и более веществ разнонаправленного действия условия труда переводятся в сл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дующую (более высокую) степень вредности: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Четырёх и более веществ, уровни которых соответствуют классу 3.1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Трёх и более веществ с уровнями класса 3.2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Двух и более веществ с уровнями класса 3.3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Трёх веществ класса 3.1 и одного вещества класса 3.2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87. Гигиеническая стандартизация примесей в химической продукции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проводится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Для оптимизации технологического процесса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Для предупреждения вредного действия пр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дукта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Для обоснования гигиенического норматива основного вещества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 во</w:t>
            </w:r>
            <w:r>
              <w:rPr>
                <w:kern w:val="28"/>
                <w:sz w:val="28"/>
              </w:rPr>
              <w:t>з</w:t>
            </w:r>
            <w:r>
              <w:rPr>
                <w:kern w:val="28"/>
                <w:sz w:val="28"/>
              </w:rPr>
              <w:t>духе рабочей зоны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Для комплексного анализа вещества в рабочей зоне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Pr="003621BF" w:rsidRDefault="00AE20EE">
            <w:pPr>
              <w:rPr>
                <w:b/>
                <w:kern w:val="28"/>
                <w:sz w:val="28"/>
              </w:rPr>
            </w:pPr>
            <w:r w:rsidRPr="003621BF">
              <w:rPr>
                <w:b/>
                <w:kern w:val="28"/>
                <w:sz w:val="28"/>
              </w:rPr>
              <w:t>88. Допустимое время контакта работников отдельных профессионал</w:t>
            </w:r>
            <w:r w:rsidRPr="003621BF">
              <w:rPr>
                <w:b/>
                <w:kern w:val="28"/>
                <w:sz w:val="28"/>
              </w:rPr>
              <w:t>ь</w:t>
            </w:r>
            <w:r w:rsidRPr="003621BF">
              <w:rPr>
                <w:b/>
                <w:kern w:val="28"/>
                <w:sz w:val="28"/>
              </w:rPr>
              <w:t>ных групп, занятых во вредных условиях труда (защита временем), за р</w:t>
            </w:r>
            <w:r w:rsidRPr="003621BF">
              <w:rPr>
                <w:b/>
                <w:kern w:val="28"/>
                <w:sz w:val="28"/>
              </w:rPr>
              <w:t>а</w:t>
            </w:r>
            <w:r w:rsidRPr="003621BF">
              <w:rPr>
                <w:b/>
                <w:kern w:val="28"/>
                <w:sz w:val="28"/>
              </w:rPr>
              <w:t>бочую смену и/или период трудовой деятельности (ограничение стажа р</w:t>
            </w:r>
            <w:r w:rsidRPr="003621BF">
              <w:rPr>
                <w:b/>
                <w:kern w:val="28"/>
                <w:sz w:val="28"/>
              </w:rPr>
              <w:t>а</w:t>
            </w:r>
            <w:r w:rsidRPr="003621BF">
              <w:rPr>
                <w:b/>
                <w:kern w:val="28"/>
                <w:sz w:val="28"/>
              </w:rPr>
              <w:t>боты) может быть установлено: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Администрацией предприятия с согласия профсоюзного комитета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и коллектива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Учреждениями санэпиднадзора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Организациями гигиенического профиля на основе утверждённых центрами Госсанэпиднадзора методов оценки риска для здоровья работающих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Учреждениями Министерства труда и социальной защиты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89. Вредные условия труда 1 степени 3 класса (3.1) могут вызвать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следующие изменения в организме работающих: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Функциональные изменения, восстанавливающиеся, как правило, при более длительном, чем к началу следующей смены, прерывании контакта с вредн</w:t>
            </w:r>
            <w:r>
              <w:rPr>
                <w:kern w:val="28"/>
                <w:sz w:val="28"/>
              </w:rPr>
              <w:t>ы</w:t>
            </w:r>
            <w:r>
              <w:rPr>
                <w:kern w:val="28"/>
                <w:sz w:val="28"/>
              </w:rPr>
              <w:t>ми факторами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Увеличивают риск повреждения здоровью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Повышает уровень заболеваемости с временной утратой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трудоспособности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г) Начальные признаки профессиональной заболеваемости без потери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профессиональной трудоспособности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jc w:val="center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2. Факторы производственной среды и трудовой деятельности,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D520D0" w:rsidP="00D520D0">
            <w:pPr>
              <w:jc w:val="center"/>
              <w:rPr>
                <w:b/>
                <w:kern w:val="28"/>
                <w:sz w:val="28"/>
              </w:rPr>
            </w:pPr>
            <w:r w:rsidRPr="00D520D0">
              <w:rPr>
                <w:b/>
                <w:kern w:val="28"/>
                <w:sz w:val="28"/>
              </w:rPr>
              <w:t>специальн</w:t>
            </w:r>
            <w:r>
              <w:rPr>
                <w:b/>
                <w:kern w:val="28"/>
                <w:sz w:val="28"/>
              </w:rPr>
              <w:t>ая</w:t>
            </w:r>
            <w:r w:rsidRPr="00D520D0">
              <w:rPr>
                <w:b/>
                <w:kern w:val="28"/>
                <w:sz w:val="28"/>
              </w:rPr>
              <w:t xml:space="preserve"> оценк</w:t>
            </w:r>
            <w:r>
              <w:rPr>
                <w:b/>
                <w:kern w:val="28"/>
                <w:sz w:val="28"/>
              </w:rPr>
              <w:t>а</w:t>
            </w:r>
            <w:r w:rsidRPr="00D520D0">
              <w:rPr>
                <w:b/>
                <w:kern w:val="28"/>
                <w:sz w:val="28"/>
              </w:rPr>
              <w:t xml:space="preserve"> условий труда</w:t>
            </w:r>
            <w:r w:rsidR="00AE20EE">
              <w:rPr>
                <w:b/>
                <w:kern w:val="28"/>
                <w:sz w:val="28"/>
              </w:rPr>
              <w:t>,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jc w:val="center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концепция профессионального риска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 w:rsidP="00D520D0">
            <w:pPr>
              <w:rPr>
                <w:kern w:val="28"/>
                <w:sz w:val="28"/>
              </w:rPr>
            </w:pP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2.1. Общие вопросы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90. Выберите определение понятия: "условия труда" по критериям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Руководства Р 2.2.755-99: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Совокупность факторов производственной среды, в которой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осуществляется деятельность человека, и его трудового процесса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Совокупность производственных факторов и элементов деятельности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Совокупность производственных вредностей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Совокупность элементов морального, психологического климата в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коллективе и факторов производственной среды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 w:rsidP="003621BF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91. Выберете определение понятия: “условия труда" данное профессором Ю.Г. Широковым: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Совокупность производственных факторов, формирующихся под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во</w:t>
            </w:r>
            <w:r>
              <w:rPr>
                <w:kern w:val="28"/>
                <w:sz w:val="28"/>
              </w:rPr>
              <w:t>з</w:t>
            </w:r>
            <w:r>
              <w:rPr>
                <w:kern w:val="28"/>
                <w:sz w:val="28"/>
              </w:rPr>
              <w:t>действием социально-экономических процессов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widowControl w:val="0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Совокупность трудовых действий и физических параметров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widowControl w:val="0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Всё что формирует моральный и иной микроклимат в трудовом</w:t>
            </w:r>
          </w:p>
          <w:p w:rsidR="00AE20EE" w:rsidRDefault="00AE20EE">
            <w:pPr>
              <w:widowControl w:val="0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коллективе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widowControl w:val="0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Особенности влияния технологического процесса</w:t>
            </w:r>
          </w:p>
        </w:tc>
      </w:tr>
    </w:tbl>
    <w:p w:rsidR="00AE20EE" w:rsidRDefault="00AE20EE">
      <w:pPr>
        <w:widowControl w:val="0"/>
        <w:rPr>
          <w:kern w:val="28"/>
          <w:sz w:val="28"/>
        </w:rPr>
      </w:pPr>
    </w:p>
    <w:tbl>
      <w:tblPr>
        <w:tblW w:w="0" w:type="auto"/>
        <w:jc w:val="center"/>
        <w:tblInd w:w="-2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14"/>
      </w:tblGrid>
      <w:tr w:rsidR="001A3FE2" w:rsidRPr="001A3FE2" w:rsidTr="001A3F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914" w:type="dxa"/>
          </w:tcPr>
          <w:p w:rsidR="00AE20EE" w:rsidRPr="003621BF" w:rsidRDefault="00AE20EE" w:rsidP="003621BF">
            <w:pPr>
              <w:widowControl w:val="0"/>
              <w:rPr>
                <w:b/>
                <w:kern w:val="28"/>
                <w:sz w:val="28"/>
              </w:rPr>
            </w:pPr>
            <w:r w:rsidRPr="003621BF">
              <w:rPr>
                <w:b/>
                <w:kern w:val="28"/>
                <w:sz w:val="28"/>
              </w:rPr>
              <w:t>92. Выберите определение понятия: "условия труда", принятое в физиол</w:t>
            </w:r>
            <w:r w:rsidRPr="003621BF">
              <w:rPr>
                <w:b/>
                <w:kern w:val="28"/>
                <w:sz w:val="28"/>
              </w:rPr>
              <w:t>о</w:t>
            </w:r>
            <w:r w:rsidRPr="003621BF">
              <w:rPr>
                <w:b/>
                <w:kern w:val="28"/>
                <w:sz w:val="28"/>
              </w:rPr>
              <w:t>гии труда</w:t>
            </w:r>
            <w:r w:rsidR="003621BF">
              <w:rPr>
                <w:b/>
                <w:kern w:val="28"/>
                <w:sz w:val="28"/>
              </w:rPr>
              <w:t>:</w:t>
            </w:r>
            <w:r w:rsidRPr="003621BF">
              <w:rPr>
                <w:b/>
                <w:kern w:val="28"/>
                <w:sz w:val="28"/>
              </w:rPr>
              <w:t xml:space="preserve"> </w:t>
            </w:r>
          </w:p>
        </w:tc>
      </w:tr>
      <w:tr w:rsidR="001A3FE2" w:rsidRPr="001A3FE2" w:rsidTr="001A3F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914" w:type="dxa"/>
          </w:tcPr>
          <w:p w:rsidR="00AE20EE" w:rsidRPr="003621BF" w:rsidRDefault="00AE20EE">
            <w:pPr>
              <w:widowControl w:val="0"/>
              <w:rPr>
                <w:kern w:val="28"/>
                <w:sz w:val="28"/>
              </w:rPr>
            </w:pPr>
            <w:r w:rsidRPr="003621BF">
              <w:rPr>
                <w:kern w:val="28"/>
                <w:sz w:val="28"/>
              </w:rPr>
              <w:t>а) Основные гигиенические параметры производства в данной социал</w:t>
            </w:r>
            <w:r w:rsidRPr="003621BF">
              <w:rPr>
                <w:kern w:val="28"/>
                <w:sz w:val="28"/>
              </w:rPr>
              <w:t>ь</w:t>
            </w:r>
            <w:r w:rsidRPr="003621BF">
              <w:rPr>
                <w:kern w:val="28"/>
                <w:sz w:val="28"/>
              </w:rPr>
              <w:t>но-</w:t>
            </w:r>
          </w:p>
          <w:p w:rsidR="00AE20EE" w:rsidRPr="003621BF" w:rsidRDefault="00AE20EE">
            <w:pPr>
              <w:widowControl w:val="0"/>
              <w:rPr>
                <w:kern w:val="28"/>
                <w:sz w:val="28"/>
              </w:rPr>
            </w:pPr>
            <w:r w:rsidRPr="003621BF">
              <w:rPr>
                <w:kern w:val="28"/>
                <w:sz w:val="28"/>
              </w:rPr>
              <w:t>экономической и общественной формации</w:t>
            </w:r>
          </w:p>
        </w:tc>
      </w:tr>
      <w:tr w:rsidR="001A3FE2" w:rsidRPr="001A3FE2" w:rsidTr="001A3F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914" w:type="dxa"/>
          </w:tcPr>
          <w:p w:rsidR="00AE20EE" w:rsidRPr="003621BF" w:rsidRDefault="00AE20EE">
            <w:pPr>
              <w:widowControl w:val="0"/>
              <w:rPr>
                <w:kern w:val="28"/>
                <w:sz w:val="28"/>
              </w:rPr>
            </w:pPr>
            <w:r w:rsidRPr="003621BF">
              <w:rPr>
                <w:kern w:val="28"/>
                <w:sz w:val="28"/>
              </w:rPr>
              <w:t>б) Характерные особенности труда современного человека, занятого в кру</w:t>
            </w:r>
            <w:r w:rsidRPr="003621BF">
              <w:rPr>
                <w:kern w:val="28"/>
                <w:sz w:val="28"/>
              </w:rPr>
              <w:t>п</w:t>
            </w:r>
            <w:r w:rsidRPr="003621BF">
              <w:rPr>
                <w:kern w:val="28"/>
                <w:sz w:val="28"/>
              </w:rPr>
              <w:t>ном общественном производстве и работающего станочником,</w:t>
            </w:r>
          </w:p>
          <w:p w:rsidR="00AE20EE" w:rsidRPr="003621BF" w:rsidRDefault="00AE20EE">
            <w:pPr>
              <w:widowControl w:val="0"/>
              <w:rPr>
                <w:kern w:val="28"/>
                <w:sz w:val="28"/>
              </w:rPr>
            </w:pPr>
            <w:r w:rsidRPr="003621BF">
              <w:rPr>
                <w:kern w:val="28"/>
                <w:sz w:val="28"/>
              </w:rPr>
              <w:t>слесарем ремонтником, наладчиком и т. д.</w:t>
            </w:r>
          </w:p>
        </w:tc>
      </w:tr>
      <w:tr w:rsidR="001A3FE2" w:rsidRPr="001A3FE2" w:rsidTr="001A3F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914" w:type="dxa"/>
          </w:tcPr>
          <w:p w:rsidR="00AE20EE" w:rsidRPr="003621BF" w:rsidRDefault="00AE20EE">
            <w:pPr>
              <w:rPr>
                <w:kern w:val="28"/>
                <w:sz w:val="28"/>
              </w:rPr>
            </w:pPr>
            <w:r w:rsidRPr="003621BF">
              <w:rPr>
                <w:kern w:val="28"/>
                <w:sz w:val="28"/>
              </w:rPr>
              <w:t>в) Условия труда - совокупность факторов производственной среды, техники, технологии и организации труда, характера труда и уровня труд</w:t>
            </w:r>
            <w:r w:rsidRPr="003621BF">
              <w:rPr>
                <w:kern w:val="28"/>
                <w:sz w:val="28"/>
              </w:rPr>
              <w:t>о</w:t>
            </w:r>
            <w:r w:rsidRPr="003621BF">
              <w:rPr>
                <w:kern w:val="28"/>
                <w:sz w:val="28"/>
              </w:rPr>
              <w:t>вых нагрузок, оказывающих влияние на здоровье, отношение к работе и работоспособность ч</w:t>
            </w:r>
            <w:r w:rsidRPr="003621BF">
              <w:rPr>
                <w:kern w:val="28"/>
                <w:sz w:val="28"/>
              </w:rPr>
              <w:t>е</w:t>
            </w:r>
            <w:r w:rsidRPr="003621BF">
              <w:rPr>
                <w:kern w:val="28"/>
                <w:sz w:val="28"/>
              </w:rPr>
              <w:t>ловека, а также на эффективность его труда</w:t>
            </w:r>
          </w:p>
        </w:tc>
      </w:tr>
      <w:tr w:rsidR="001A3FE2" w:rsidRPr="001A3FE2" w:rsidTr="001A3F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914" w:type="dxa"/>
          </w:tcPr>
          <w:p w:rsidR="00AE20EE" w:rsidRPr="003621BF" w:rsidRDefault="00AE20EE">
            <w:pPr>
              <w:rPr>
                <w:kern w:val="28"/>
                <w:sz w:val="28"/>
              </w:rPr>
            </w:pPr>
            <w:r w:rsidRPr="003621BF">
              <w:rPr>
                <w:kern w:val="28"/>
                <w:sz w:val="28"/>
              </w:rPr>
              <w:t xml:space="preserve">г) Классы условий труда в "Гигиенических критериях" и их гигиеническое </w:t>
            </w:r>
          </w:p>
          <w:p w:rsidR="00AE20EE" w:rsidRPr="003621BF" w:rsidRDefault="00AE20EE">
            <w:pPr>
              <w:rPr>
                <w:kern w:val="28"/>
                <w:sz w:val="28"/>
              </w:rPr>
            </w:pPr>
            <w:r w:rsidRPr="003621BF">
              <w:rPr>
                <w:kern w:val="28"/>
                <w:sz w:val="28"/>
              </w:rPr>
              <w:t>и клиническое содержание</w:t>
            </w:r>
          </w:p>
        </w:tc>
      </w:tr>
    </w:tbl>
    <w:p w:rsidR="00AE20EE" w:rsidRPr="001A3FE2" w:rsidRDefault="00AE20EE">
      <w:pPr>
        <w:rPr>
          <w:color w:val="FF0000"/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1"/>
        <w:gridCol w:w="2680"/>
        <w:gridCol w:w="4101"/>
      </w:tblGrid>
      <w:tr w:rsidR="00AE20EE" w:rsidRPr="003621B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  <w:gridSpan w:val="3"/>
          </w:tcPr>
          <w:p w:rsidR="00AE20EE" w:rsidRPr="003621BF" w:rsidRDefault="00AE20EE">
            <w:pPr>
              <w:rPr>
                <w:b/>
                <w:kern w:val="28"/>
                <w:sz w:val="28"/>
              </w:rPr>
            </w:pPr>
            <w:r w:rsidRPr="003621BF">
              <w:rPr>
                <w:b/>
                <w:kern w:val="28"/>
                <w:sz w:val="28"/>
              </w:rPr>
              <w:t xml:space="preserve">93. Каким мероприятием является </w:t>
            </w:r>
            <w:r w:rsidR="00D520D0" w:rsidRPr="003621BF">
              <w:rPr>
                <w:b/>
                <w:kern w:val="28"/>
                <w:sz w:val="28"/>
              </w:rPr>
              <w:t xml:space="preserve">специальная оценка условий труда </w:t>
            </w:r>
            <w:r w:rsidRPr="003621BF">
              <w:rPr>
                <w:b/>
                <w:kern w:val="28"/>
                <w:sz w:val="28"/>
              </w:rPr>
              <w:t>в России?</w:t>
            </w:r>
          </w:p>
        </w:tc>
      </w:tr>
      <w:tr w:rsidR="00AE20EE" w:rsidRPr="003621B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41" w:type="dxa"/>
          </w:tcPr>
          <w:p w:rsidR="00AE20EE" w:rsidRPr="003621BF" w:rsidRDefault="00AE20EE">
            <w:pPr>
              <w:jc w:val="center"/>
              <w:rPr>
                <w:kern w:val="28"/>
                <w:sz w:val="28"/>
              </w:rPr>
            </w:pPr>
            <w:r w:rsidRPr="003621BF">
              <w:rPr>
                <w:kern w:val="28"/>
                <w:sz w:val="28"/>
              </w:rPr>
              <w:t>а) Государственным</w:t>
            </w:r>
          </w:p>
        </w:tc>
        <w:tc>
          <w:tcPr>
            <w:tcW w:w="2680" w:type="dxa"/>
          </w:tcPr>
          <w:p w:rsidR="00AE20EE" w:rsidRPr="003621BF" w:rsidRDefault="00AE20EE">
            <w:pPr>
              <w:jc w:val="center"/>
              <w:rPr>
                <w:kern w:val="28"/>
                <w:sz w:val="28"/>
              </w:rPr>
            </w:pPr>
            <w:r w:rsidRPr="003621BF">
              <w:rPr>
                <w:kern w:val="28"/>
                <w:sz w:val="28"/>
              </w:rPr>
              <w:t>б) Гигиеническим</w:t>
            </w:r>
          </w:p>
        </w:tc>
        <w:tc>
          <w:tcPr>
            <w:tcW w:w="4101" w:type="dxa"/>
          </w:tcPr>
          <w:p w:rsidR="00AE20EE" w:rsidRPr="003621BF" w:rsidRDefault="00AE20EE">
            <w:pPr>
              <w:jc w:val="center"/>
              <w:rPr>
                <w:kern w:val="28"/>
                <w:sz w:val="28"/>
              </w:rPr>
            </w:pPr>
            <w:r w:rsidRPr="003621BF">
              <w:rPr>
                <w:kern w:val="28"/>
                <w:sz w:val="28"/>
              </w:rPr>
              <w:t>в) Относится только к</w:t>
            </w:r>
          </w:p>
          <w:p w:rsidR="00AE20EE" w:rsidRPr="003621BF" w:rsidRDefault="00AE20EE">
            <w:pPr>
              <w:jc w:val="center"/>
              <w:rPr>
                <w:kern w:val="28"/>
                <w:sz w:val="28"/>
              </w:rPr>
            </w:pPr>
            <w:r w:rsidRPr="003621BF">
              <w:rPr>
                <w:kern w:val="28"/>
                <w:sz w:val="28"/>
              </w:rPr>
              <w:lastRenderedPageBreak/>
              <w:t>системе охраны труда</w:t>
            </w:r>
          </w:p>
        </w:tc>
      </w:tr>
    </w:tbl>
    <w:p w:rsidR="00AE20EE" w:rsidRPr="003621BF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E20EE" w:rsidRPr="003621B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Pr="003621BF" w:rsidRDefault="00AE20EE" w:rsidP="0025337A">
            <w:pPr>
              <w:rPr>
                <w:b/>
                <w:kern w:val="28"/>
                <w:sz w:val="28"/>
              </w:rPr>
            </w:pPr>
            <w:r w:rsidRPr="003621BF">
              <w:rPr>
                <w:b/>
                <w:kern w:val="28"/>
                <w:sz w:val="28"/>
              </w:rPr>
              <w:t>94. Согласно "</w:t>
            </w:r>
            <w:r w:rsidR="00D520D0" w:rsidRPr="003621BF">
              <w:t xml:space="preserve"> </w:t>
            </w:r>
            <w:r w:rsidR="00D520D0" w:rsidRPr="003621BF">
              <w:rPr>
                <w:b/>
                <w:kern w:val="28"/>
                <w:sz w:val="28"/>
              </w:rPr>
              <w:t>Приказу Минтруда России от 24.01.2014 N 33н</w:t>
            </w:r>
            <w:r w:rsidRPr="003621BF">
              <w:rPr>
                <w:b/>
                <w:kern w:val="28"/>
                <w:sz w:val="28"/>
              </w:rPr>
              <w:t xml:space="preserve">", </w:t>
            </w:r>
            <w:r w:rsidR="0025337A" w:rsidRPr="003621BF">
              <w:rPr>
                <w:b/>
                <w:kern w:val="28"/>
                <w:sz w:val="28"/>
              </w:rPr>
              <w:t>специал</w:t>
            </w:r>
            <w:r w:rsidR="0025337A" w:rsidRPr="003621BF">
              <w:rPr>
                <w:b/>
                <w:kern w:val="28"/>
                <w:sz w:val="28"/>
              </w:rPr>
              <w:t>ь</w:t>
            </w:r>
            <w:r w:rsidR="0025337A" w:rsidRPr="003621BF">
              <w:rPr>
                <w:b/>
                <w:kern w:val="28"/>
                <w:sz w:val="28"/>
              </w:rPr>
              <w:t>ная оценка условий труда</w:t>
            </w:r>
            <w:r w:rsidRPr="003621BF">
              <w:rPr>
                <w:b/>
                <w:kern w:val="28"/>
                <w:sz w:val="28"/>
              </w:rPr>
              <w:t>, это:</w:t>
            </w:r>
          </w:p>
        </w:tc>
      </w:tr>
      <w:tr w:rsidR="00AE20EE" w:rsidRPr="003621B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Pr="003621BF" w:rsidRDefault="00AE20EE">
            <w:pPr>
              <w:rPr>
                <w:kern w:val="28"/>
                <w:sz w:val="28"/>
              </w:rPr>
            </w:pPr>
            <w:r w:rsidRPr="003621BF">
              <w:rPr>
                <w:kern w:val="28"/>
                <w:sz w:val="28"/>
              </w:rPr>
              <w:t>а) Система анализа и оценки рабочих мест для проведения оздоровител</w:t>
            </w:r>
            <w:r w:rsidRPr="003621BF">
              <w:rPr>
                <w:kern w:val="28"/>
                <w:sz w:val="28"/>
              </w:rPr>
              <w:t>ь</w:t>
            </w:r>
            <w:r w:rsidRPr="003621BF">
              <w:rPr>
                <w:kern w:val="28"/>
                <w:sz w:val="28"/>
              </w:rPr>
              <w:t>ных мероприятий, ознакомления работающих с условиями их труда, се</w:t>
            </w:r>
            <w:r w:rsidRPr="003621BF">
              <w:rPr>
                <w:kern w:val="28"/>
                <w:sz w:val="28"/>
              </w:rPr>
              <w:t>р</w:t>
            </w:r>
            <w:r w:rsidRPr="003621BF">
              <w:rPr>
                <w:kern w:val="28"/>
                <w:sz w:val="28"/>
              </w:rPr>
              <w:t>тификации производственных объектов, для подтверждения права предоставления ко</w:t>
            </w:r>
            <w:r w:rsidRPr="003621BF">
              <w:rPr>
                <w:kern w:val="28"/>
                <w:sz w:val="28"/>
              </w:rPr>
              <w:t>м</w:t>
            </w:r>
            <w:r w:rsidRPr="003621BF">
              <w:rPr>
                <w:kern w:val="28"/>
                <w:sz w:val="28"/>
              </w:rPr>
              <w:t>пенсаций и льгот работникам, занятых на тяжёлых работах и работах с вре</w:t>
            </w:r>
            <w:r w:rsidRPr="003621BF">
              <w:rPr>
                <w:kern w:val="28"/>
                <w:sz w:val="28"/>
              </w:rPr>
              <w:t>д</w:t>
            </w:r>
            <w:r w:rsidRPr="003621BF">
              <w:rPr>
                <w:kern w:val="28"/>
                <w:sz w:val="28"/>
              </w:rPr>
              <w:t>ными и опасными условиями труда</w:t>
            </w:r>
          </w:p>
        </w:tc>
      </w:tr>
      <w:tr w:rsidR="00AE20EE" w:rsidRPr="003621B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Pr="003621BF" w:rsidRDefault="00AE20EE">
            <w:pPr>
              <w:rPr>
                <w:kern w:val="28"/>
                <w:sz w:val="28"/>
              </w:rPr>
            </w:pPr>
            <w:r w:rsidRPr="003621BF">
              <w:rPr>
                <w:kern w:val="28"/>
                <w:sz w:val="28"/>
              </w:rPr>
              <w:t>б) Система анализа и оценки рабочих мест для оптимизации условий труда и  обоснования доплат работникам, занятых на тяжёлых, вредных и</w:t>
            </w:r>
          </w:p>
          <w:p w:rsidR="00AE20EE" w:rsidRPr="003621BF" w:rsidRDefault="00AE20EE">
            <w:pPr>
              <w:rPr>
                <w:kern w:val="28"/>
                <w:sz w:val="28"/>
              </w:rPr>
            </w:pPr>
            <w:r w:rsidRPr="003621BF">
              <w:rPr>
                <w:kern w:val="28"/>
                <w:sz w:val="28"/>
              </w:rPr>
              <w:t>опасных работах</w:t>
            </w:r>
          </w:p>
        </w:tc>
      </w:tr>
      <w:tr w:rsidR="00AE20EE" w:rsidRPr="003621B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Pr="003621BF" w:rsidRDefault="00AE20EE">
            <w:pPr>
              <w:rPr>
                <w:kern w:val="28"/>
                <w:sz w:val="28"/>
              </w:rPr>
            </w:pPr>
            <w:r w:rsidRPr="003621BF">
              <w:rPr>
                <w:kern w:val="28"/>
                <w:sz w:val="28"/>
              </w:rPr>
              <w:t>в) Система оценки условий труда для решения социальных, экономических и иных вопросов защиты работника</w:t>
            </w:r>
          </w:p>
        </w:tc>
      </w:tr>
      <w:tr w:rsidR="00AE20EE" w:rsidRPr="003621B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Pr="003621BF" w:rsidRDefault="00AE20EE">
            <w:pPr>
              <w:rPr>
                <w:kern w:val="28"/>
                <w:sz w:val="28"/>
              </w:rPr>
            </w:pPr>
            <w:r w:rsidRPr="003621BF">
              <w:rPr>
                <w:kern w:val="28"/>
                <w:sz w:val="28"/>
              </w:rPr>
              <w:t>г) Государственная система контроля за условиями труда, регулирующая</w:t>
            </w:r>
          </w:p>
          <w:p w:rsidR="00AE20EE" w:rsidRPr="003621BF" w:rsidRDefault="00AE20EE">
            <w:pPr>
              <w:rPr>
                <w:kern w:val="28"/>
                <w:sz w:val="28"/>
              </w:rPr>
            </w:pPr>
            <w:r w:rsidRPr="003621BF">
              <w:rPr>
                <w:kern w:val="28"/>
                <w:sz w:val="28"/>
              </w:rPr>
              <w:t>трудовые отношения и заработную плату</w:t>
            </w:r>
          </w:p>
        </w:tc>
      </w:tr>
    </w:tbl>
    <w:p w:rsidR="00AE20EE" w:rsidRPr="003621BF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95. Определите рациональную дефиницию термина: "Профессиональные вредности":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Профессиональные вредности - то, что влияет на здоровье работника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Профессиональные вредности - факторы трудового процесса и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производственной среды, которые могут прямо или косвенно являться прич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ной нарушения здоровья работающих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Профессиональные вредности - устаревшее понятие "условий труда"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г) Профессиональные вредности - условное обозначение неблагоприятного 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влияния труда на человека, характерные для той или иной профессии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96. Выберете определение понятия: “вредный производственный фактор" по Руководству Р. 2.2.755-99: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Фактор среды и трудового процесса, воздействие которого на раб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тающего может вызвать профессиональное заболевание, временное или стойкое сниж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ние работоспособности, повысить частоту соматических и инфекционных з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болеваний, привести к нарушению зд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ровья потомства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Фактор среды и трудового процесса, который может быть причиной острого заболевания или внезапного резкого ухудшения здоровья, смерти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Совокупность производственных элементов, являющихся причиной разв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тия произво</w:t>
            </w:r>
            <w:r>
              <w:rPr>
                <w:kern w:val="28"/>
                <w:sz w:val="28"/>
              </w:rPr>
              <w:t>д</w:t>
            </w:r>
            <w:r>
              <w:rPr>
                <w:kern w:val="28"/>
                <w:sz w:val="28"/>
              </w:rPr>
              <w:t>ственно-обусловленных и профессиональных болезней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 w:rsidP="003621BF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97. Выберете классическое определение понятия: "вредный произво</w:t>
            </w:r>
            <w:r>
              <w:rPr>
                <w:b/>
                <w:kern w:val="28"/>
                <w:sz w:val="28"/>
              </w:rPr>
              <w:t>д</w:t>
            </w:r>
            <w:r>
              <w:rPr>
                <w:b/>
                <w:kern w:val="28"/>
                <w:sz w:val="28"/>
              </w:rPr>
              <w:t>ственный фактор: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Вредный производственный фактор - это воображаемое действие от небл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гоприятных условий труда, приводящее к нарушению здоровья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Вредный производственный фактор - фактор, способный оказать отриц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тельное влияние на работоспособность и состояние здоровья работающих вплоть до возникновения професси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нальных заболеваний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Вредный производственный фактор - то, что может привести к забол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ванию и травме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г) Вредный производственный фактор - параметры физических и химич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ских характеристик производственной среды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98. Укажите рациональное определение понятия "фактор риска":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фактор риска - то, что определяет допустимый риск здоровью, а также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оценивает приёмлемый и неприёмлемый риск для здоровья работников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фактор риска - общее название факторов не являющихся непосредстве</w:t>
            </w:r>
            <w:r>
              <w:rPr>
                <w:kern w:val="28"/>
                <w:sz w:val="28"/>
              </w:rPr>
              <w:t>н</w:t>
            </w:r>
            <w:r>
              <w:rPr>
                <w:kern w:val="28"/>
                <w:sz w:val="28"/>
              </w:rPr>
              <w:t>ной причиной определённой болезни, но увеличивающих вероятность её возни</w:t>
            </w:r>
            <w:r>
              <w:rPr>
                <w:kern w:val="28"/>
                <w:sz w:val="28"/>
              </w:rPr>
              <w:t>к</w:t>
            </w:r>
            <w:r>
              <w:rPr>
                <w:kern w:val="28"/>
                <w:sz w:val="28"/>
              </w:rPr>
              <w:t>новения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фактор риска - то, чем можно пренебречь в достижении цели или же учесть при подсчёте экономического ущерба от временной нетрудоспосо</w:t>
            </w:r>
            <w:r>
              <w:rPr>
                <w:kern w:val="28"/>
                <w:sz w:val="28"/>
              </w:rPr>
              <w:t>б</w:t>
            </w:r>
            <w:r>
              <w:rPr>
                <w:kern w:val="28"/>
                <w:sz w:val="28"/>
              </w:rPr>
              <w:t>ности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фактор риска - то, что вызывает заболевание, инвалидизацию, травму, эле</w:t>
            </w:r>
            <w:r>
              <w:rPr>
                <w:kern w:val="28"/>
                <w:sz w:val="28"/>
              </w:rPr>
              <w:t>к</w:t>
            </w:r>
            <w:r>
              <w:rPr>
                <w:kern w:val="28"/>
                <w:sz w:val="28"/>
              </w:rPr>
              <w:t>тротравму, острое отравлений и т. д.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99. В чём отличие понятий "параметры фактора" и "производственный фактор"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параметры фактора характеризуют его состояние, неблагоприятное возде</w:t>
            </w:r>
            <w:r>
              <w:rPr>
                <w:kern w:val="28"/>
                <w:sz w:val="28"/>
              </w:rPr>
              <w:t>й</w:t>
            </w:r>
            <w:r>
              <w:rPr>
                <w:kern w:val="28"/>
                <w:sz w:val="28"/>
              </w:rPr>
              <w:t>ствие оказ</w:t>
            </w:r>
            <w:r>
              <w:rPr>
                <w:kern w:val="28"/>
                <w:sz w:val="28"/>
              </w:rPr>
              <w:t>ы</w:t>
            </w:r>
            <w:r>
              <w:rPr>
                <w:kern w:val="28"/>
                <w:sz w:val="28"/>
              </w:rPr>
              <w:t>вает само действующее начало, называемое "фактором"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нет отличий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100. В чём основное отличие "вредного" и "опасного" фактора произво</w:t>
            </w:r>
            <w:r>
              <w:rPr>
                <w:b/>
                <w:kern w:val="28"/>
                <w:sz w:val="28"/>
              </w:rPr>
              <w:t>д</w:t>
            </w:r>
            <w:r>
              <w:rPr>
                <w:b/>
                <w:kern w:val="28"/>
                <w:sz w:val="28"/>
              </w:rPr>
              <w:t>ственной среды и/или трудового процесса?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нет отличий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разница в происхождении: один относится к физическим факторам, др</w:t>
            </w:r>
            <w:r>
              <w:rPr>
                <w:kern w:val="28"/>
                <w:sz w:val="28"/>
              </w:rPr>
              <w:t>у</w:t>
            </w:r>
            <w:r>
              <w:rPr>
                <w:kern w:val="28"/>
                <w:sz w:val="28"/>
              </w:rPr>
              <w:t>гой к химическим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разница в происхождении: один относится к физическим факторам, др</w:t>
            </w:r>
            <w:r>
              <w:rPr>
                <w:kern w:val="28"/>
                <w:sz w:val="28"/>
              </w:rPr>
              <w:t>у</w:t>
            </w:r>
            <w:r>
              <w:rPr>
                <w:kern w:val="28"/>
                <w:sz w:val="28"/>
              </w:rPr>
              <w:t>гой к факторам трудовой деятельности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вредный - действует медленно и вызывает в первую очередь, заболев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ние, а опасный - быстро и приводит к острому нарушению здоровья (от травмы до смерти)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101. Можно ли измерить “фактор”?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Да, потому что на работника влияет многофакторное производственное во</w:t>
            </w:r>
            <w:r>
              <w:rPr>
                <w:kern w:val="28"/>
                <w:sz w:val="28"/>
              </w:rPr>
              <w:t>з</w:t>
            </w:r>
            <w:r>
              <w:rPr>
                <w:kern w:val="28"/>
                <w:sz w:val="28"/>
              </w:rPr>
              <w:t>действие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Нет, поскольку фактор - абстрактное наименование совокупности действ</w:t>
            </w:r>
            <w:r>
              <w:rPr>
                <w:kern w:val="28"/>
                <w:sz w:val="28"/>
              </w:rPr>
              <w:t>у</w:t>
            </w:r>
            <w:r>
              <w:rPr>
                <w:kern w:val="28"/>
                <w:sz w:val="28"/>
              </w:rPr>
              <w:t>ющих причин и обстоятельств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102. Что измеряем или определяем в производственной среде?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Факторы производственной среды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Химические, физические, биологические компоненты (элементы) произво</w:t>
            </w:r>
            <w:r>
              <w:rPr>
                <w:kern w:val="28"/>
                <w:sz w:val="28"/>
              </w:rPr>
              <w:t>д</w:t>
            </w:r>
            <w:r>
              <w:rPr>
                <w:kern w:val="28"/>
                <w:sz w:val="28"/>
              </w:rPr>
              <w:t>ственных фа</w:t>
            </w:r>
            <w:r>
              <w:rPr>
                <w:kern w:val="28"/>
                <w:sz w:val="28"/>
              </w:rPr>
              <w:t>к</w:t>
            </w:r>
            <w:r>
              <w:rPr>
                <w:kern w:val="28"/>
                <w:sz w:val="28"/>
              </w:rPr>
              <w:t>торов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Химическое загрязнение рабочей зоны, физическую энергию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действующую на работников, загрязнение производственной среды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условно-патогенными и патогенными микрооргани</w:t>
            </w:r>
            <w:r>
              <w:rPr>
                <w:kern w:val="28"/>
                <w:sz w:val="28"/>
              </w:rPr>
              <w:t>з</w:t>
            </w:r>
            <w:r>
              <w:rPr>
                <w:kern w:val="28"/>
                <w:sz w:val="28"/>
              </w:rPr>
              <w:t>мами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 w:rsidP="003621BF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103. Выберете классическую дефиницию понятия: "опасный произво</w:t>
            </w:r>
            <w:r>
              <w:rPr>
                <w:b/>
                <w:kern w:val="28"/>
                <w:sz w:val="28"/>
              </w:rPr>
              <w:t>д</w:t>
            </w:r>
            <w:r>
              <w:rPr>
                <w:b/>
                <w:kern w:val="28"/>
                <w:sz w:val="28"/>
              </w:rPr>
              <w:t>ственный фактор":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а) Фактор среды и трудового процесса, который может быть причиной острого заболевания или внезапного резкого ухудшения здоровья, смерти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Фактор среды и трудового процесса, который может вызвать професси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нальную патологию, временное или стойкое снижение работоспособности, повысить частоту соматических и инфекционных заболеваний, привести к нарушению здоровья потомства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Фактор, способный при несоблюдении требований техники безопа</w:t>
            </w:r>
            <w:r>
              <w:rPr>
                <w:kern w:val="28"/>
                <w:sz w:val="28"/>
              </w:rPr>
              <w:t>с</w:t>
            </w:r>
            <w:r>
              <w:rPr>
                <w:kern w:val="28"/>
                <w:sz w:val="28"/>
              </w:rPr>
              <w:t>ности вызвать травму, острое отравление, резкое ухудшение здоровья или смерть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Общее название факторов не являющихся непосредственной причиной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определённой болезни, но увеличивающих вероятность её возникновения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F7026B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</w:t>
            </w:r>
            <w:r w:rsidR="00AE20EE">
              <w:rPr>
                <w:b/>
                <w:kern w:val="28"/>
                <w:sz w:val="28"/>
              </w:rPr>
              <w:t>04. Что такое “фактор”?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Понятие, обозначающее суть сложного воздействия и его последствия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Семантическое представление о воздействии и его последствиях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Совокупность представлений о воздействии и его проявлениях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Абстрактное обозначение совокупности причин и обстоятельств, оказыв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ющих какое-то воздействие на какие-то процессы, объекты и пр.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105. К вредным производственным факторам, относятся: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химический, пылевой, физический, биологический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электрический, ожоговый и механический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2"/>
        <w:gridCol w:w="5360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106. Острое отравление работника, может быть вызвано: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6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Опасными факторами</w:t>
            </w:r>
          </w:p>
        </w:tc>
        <w:tc>
          <w:tcPr>
            <w:tcW w:w="536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Вредными факторами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2"/>
        <w:gridCol w:w="5360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107. Хроническое отравление работника, может быть вызвано: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6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Опасными факторами</w:t>
            </w:r>
          </w:p>
        </w:tc>
        <w:tc>
          <w:tcPr>
            <w:tcW w:w="536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Вредными факторами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108. Основным руководящим гигиеническим документом для аттестации рабочих мест является Руководство Р 2.2.755 - 99. Укажите принятое в нём определение понятия: "ГИГИЕНА ТРУДА"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Профилактическая медицина, изучающая условия и характер трудового процесса, их влияние на здоровье и функциональное состояние человека и разрабатывающее научные основы и практические меры, направленные на профилактику вредного и опасного действия факторов производственной ср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ды и трудового процесса на работающих.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Система обеспечения здоровья работающих в процессе трудовой деятел</w:t>
            </w:r>
            <w:r>
              <w:rPr>
                <w:kern w:val="28"/>
                <w:sz w:val="28"/>
              </w:rPr>
              <w:t>ь</w:t>
            </w:r>
            <w:r>
              <w:rPr>
                <w:kern w:val="28"/>
                <w:sz w:val="28"/>
              </w:rPr>
              <w:t>ности, включающая правовые, социально-экономические, организ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ционно-технические, санитарно-гигиенические, лечебно-профилактические, реабил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тационные и иные мероприятия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Система обеспечения здоровья работающих, состоящая из мероприятий по охране труда и социально-экономической защите рабочих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Система обеспечения здоровья работающих, включающая вопросы г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гиены труда и техники безопасности, социально-экономической защиты работа</w:t>
            </w:r>
            <w:r>
              <w:rPr>
                <w:kern w:val="28"/>
                <w:sz w:val="28"/>
              </w:rPr>
              <w:t>ю</w:t>
            </w:r>
            <w:r>
              <w:rPr>
                <w:kern w:val="28"/>
                <w:sz w:val="28"/>
              </w:rPr>
              <w:t>щих, их пенсионного обесп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чения и т. п.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 w:rsidP="00E72DFC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109. Выберете классическую дефиницию понятия: "Гигиена труда":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а) Раздел профилактической медицины, изучающей влияние на организм ч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ловека трудового процесса и факторов производственной среды с целью нау</w:t>
            </w:r>
            <w:r>
              <w:rPr>
                <w:kern w:val="28"/>
                <w:sz w:val="28"/>
              </w:rPr>
              <w:t>ч</w:t>
            </w:r>
            <w:r>
              <w:rPr>
                <w:kern w:val="28"/>
                <w:sz w:val="28"/>
              </w:rPr>
              <w:t>ного обоснования и реализации нормативов и других средств проф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лактики профессиональных заболеваний и других неблагоприятных последствий во</w:t>
            </w:r>
            <w:r>
              <w:rPr>
                <w:kern w:val="28"/>
                <w:sz w:val="28"/>
              </w:rPr>
              <w:t>з</w:t>
            </w:r>
            <w:r>
              <w:rPr>
                <w:kern w:val="28"/>
                <w:sz w:val="28"/>
              </w:rPr>
              <w:t>действий условий труда на работающих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Социальная система сохраняющая здоровье и охраняющая труд работа</w:t>
            </w:r>
            <w:r>
              <w:rPr>
                <w:kern w:val="28"/>
                <w:sz w:val="28"/>
              </w:rPr>
              <w:t>ю</w:t>
            </w:r>
            <w:r>
              <w:rPr>
                <w:kern w:val="28"/>
                <w:sz w:val="28"/>
              </w:rPr>
              <w:t>щих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Профилактическая медицина, изучающая условия и характер трудового процесса, их влияние на здоровье и функциональное состояние человека и разрабатывающее научные основы и практические меры, направленные на профилактику вредного и опасного действия факторов производственной ср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ды и трудового процесса на работающих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Система обеспечения здоровья работающих, включающая вопросы г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гиены труда и техники безопасности, социально-экономической защиты работа</w:t>
            </w:r>
            <w:r>
              <w:rPr>
                <w:kern w:val="28"/>
                <w:sz w:val="28"/>
              </w:rPr>
              <w:t>ю</w:t>
            </w:r>
            <w:r>
              <w:rPr>
                <w:kern w:val="28"/>
                <w:sz w:val="28"/>
              </w:rPr>
              <w:t>щих, их пенсионного обесп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чения и т. п.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110. Укажите вредные производственные факторы физической природы: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Производственный шум, вибрация, микроклимат, освещение, электрома</w:t>
            </w:r>
            <w:r>
              <w:rPr>
                <w:kern w:val="28"/>
                <w:sz w:val="28"/>
              </w:rPr>
              <w:t>г</w:t>
            </w:r>
            <w:r>
              <w:rPr>
                <w:kern w:val="28"/>
                <w:sz w:val="28"/>
              </w:rPr>
              <w:t>нитные поля, ион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зирующая радиация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Производственное химическое и пылевое загрязнение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Электротравма, механическая травма, ожоговая травма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Неионизирующие и ионизирующие излучения, инфракрасное излучение, ультразвук, инфразвук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111. Укажите определение термина " Гигиенические критерии условий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тр</w:t>
            </w:r>
            <w:r>
              <w:rPr>
                <w:b/>
                <w:kern w:val="28"/>
                <w:sz w:val="28"/>
              </w:rPr>
              <w:t>у</w:t>
            </w:r>
            <w:r>
              <w:rPr>
                <w:b/>
                <w:kern w:val="28"/>
                <w:sz w:val="28"/>
              </w:rPr>
              <w:t>да", принятое в Руководстве Р 2.2.755-99.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Показатели, позволяющие оценить степень отклонений параметров прои</w:t>
            </w:r>
            <w:r>
              <w:rPr>
                <w:kern w:val="28"/>
                <w:sz w:val="28"/>
              </w:rPr>
              <w:t>з</w:t>
            </w:r>
            <w:r>
              <w:rPr>
                <w:kern w:val="28"/>
                <w:sz w:val="28"/>
              </w:rPr>
              <w:t>водственной среды и трудового процесса от действующих гигиенических но</w:t>
            </w:r>
            <w:r>
              <w:rPr>
                <w:kern w:val="28"/>
                <w:sz w:val="28"/>
              </w:rPr>
              <w:t>р</w:t>
            </w:r>
            <w:r>
              <w:rPr>
                <w:kern w:val="28"/>
                <w:sz w:val="28"/>
              </w:rPr>
              <w:t>мативов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Система параметров показывающая на сколько или во сколько раз наруш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ны нормативные требования по условиям труда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Интегральные оценки условий труда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Оценочные показатели трудовой и химической нагрузки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21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 w:rsidP="00E72DFC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 xml:space="preserve">112. По результатам </w:t>
            </w:r>
            <w:r w:rsidR="00E72DFC" w:rsidRPr="00E72DFC">
              <w:rPr>
                <w:b/>
                <w:kern w:val="28"/>
                <w:sz w:val="28"/>
              </w:rPr>
              <w:t>специальной оценк</w:t>
            </w:r>
            <w:r w:rsidR="00E72DFC">
              <w:rPr>
                <w:b/>
                <w:kern w:val="28"/>
                <w:sz w:val="28"/>
              </w:rPr>
              <w:t>и</w:t>
            </w:r>
            <w:r w:rsidR="00E72DFC" w:rsidRPr="00E72DFC">
              <w:rPr>
                <w:b/>
                <w:kern w:val="28"/>
                <w:sz w:val="28"/>
              </w:rPr>
              <w:t xml:space="preserve"> условий труда</w:t>
            </w:r>
            <w:r>
              <w:rPr>
                <w:b/>
                <w:kern w:val="28"/>
                <w:sz w:val="28"/>
              </w:rPr>
              <w:t>, общая оценка условий труда оказалась равной 3.2. Кому принадлежит право классиф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цировать у</w:t>
            </w:r>
            <w:r>
              <w:rPr>
                <w:b/>
                <w:kern w:val="28"/>
                <w:sz w:val="28"/>
              </w:rPr>
              <w:t>с</w:t>
            </w:r>
            <w:r>
              <w:rPr>
                <w:b/>
                <w:kern w:val="28"/>
                <w:sz w:val="28"/>
              </w:rPr>
              <w:t>ловия труда, как менее вредные с учётом реального времени воздействия неблагоприятных факторов?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а) Органам Госсанэпиднадзора 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Аттестационной комиссии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Экономисту по труду (нормировщику)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Инженеру по охране труда и технике безопасности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21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113. Соблюдение всех гигиенических нормативов (регламентов)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Гарантирует полное исключение производственно-зависимых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нарушений здоровья у всех работающих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Не гарантирует исключение нарушения здоровья у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сверхчувствительных лиц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368"/>
        <w:gridCol w:w="5253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114. Какие классы условий труда сейчас приняты в официальных</w:t>
            </w:r>
          </w:p>
          <w:p w:rsidR="00AE20EE" w:rsidRDefault="00AE20EE" w:rsidP="00E72DFC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 xml:space="preserve">документах по </w:t>
            </w:r>
            <w:r w:rsidR="00E72DFC">
              <w:rPr>
                <w:b/>
                <w:kern w:val="28"/>
                <w:sz w:val="28"/>
              </w:rPr>
              <w:t>специальной оценке условий труда</w:t>
            </w:r>
            <w:r>
              <w:rPr>
                <w:b/>
                <w:kern w:val="28"/>
                <w:sz w:val="28"/>
              </w:rPr>
              <w:t>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368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1.0, 2.0, 3.1, 3.2, 3.3</w:t>
            </w:r>
          </w:p>
        </w:tc>
        <w:tc>
          <w:tcPr>
            <w:tcW w:w="525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Оптимальный, допустимый,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безвредный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368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1.0, 2.0, 3.0, 3.1, 3.2, 3.3, 3.4, 4.0</w:t>
            </w:r>
          </w:p>
        </w:tc>
        <w:tc>
          <w:tcPr>
            <w:tcW w:w="525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Оптимальный, допустимый,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безопасный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21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115. Как реализуется требование международной организации труда о необходимости предоставления работнику полной информации об услов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ях труда на практике?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Подписью работника в аттестационной Карте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В инструкции по технике безопасности на конкретном рабочем месте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Международными нормами прав Человека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Нормами конвенций Всемирной организации труда и здравоохранения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078"/>
        <w:gridCol w:w="2150"/>
        <w:gridCol w:w="2150"/>
        <w:gridCol w:w="3243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116. Какая степень вредного класса условий труда предполагает возни</w:t>
            </w:r>
            <w:r>
              <w:rPr>
                <w:b/>
                <w:kern w:val="28"/>
                <w:sz w:val="28"/>
              </w:rPr>
              <w:t>к</w:t>
            </w:r>
            <w:r>
              <w:rPr>
                <w:b/>
                <w:kern w:val="28"/>
                <w:sz w:val="28"/>
              </w:rPr>
              <w:t>новение обратимых функциональных изменений и риск развития забол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вания?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078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3.1</w:t>
            </w:r>
          </w:p>
        </w:tc>
        <w:tc>
          <w:tcPr>
            <w:tcW w:w="2150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3.2</w:t>
            </w:r>
          </w:p>
        </w:tc>
        <w:tc>
          <w:tcPr>
            <w:tcW w:w="2150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2.0</w:t>
            </w:r>
          </w:p>
        </w:tc>
        <w:tc>
          <w:tcPr>
            <w:tcW w:w="3243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3.3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207"/>
        <w:gridCol w:w="3207"/>
        <w:gridCol w:w="3207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  <w:gridSpan w:val="3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117. Укажите факторы трудового процесса: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0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а) Электрический, 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электромагнитный</w:t>
            </w:r>
          </w:p>
        </w:tc>
        <w:tc>
          <w:tcPr>
            <w:tcW w:w="320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Тяжесть и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напряжё</w:t>
            </w:r>
            <w:r>
              <w:rPr>
                <w:kern w:val="28"/>
                <w:sz w:val="28"/>
              </w:rPr>
              <w:t>н</w:t>
            </w:r>
            <w:r>
              <w:rPr>
                <w:kern w:val="28"/>
                <w:sz w:val="28"/>
              </w:rPr>
              <w:t>ность труда</w:t>
            </w:r>
          </w:p>
        </w:tc>
        <w:tc>
          <w:tcPr>
            <w:tcW w:w="320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Химическое и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пылевое з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грязнение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078"/>
        <w:gridCol w:w="2150"/>
        <w:gridCol w:w="2150"/>
        <w:gridCol w:w="3243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118. Какая степень вредного класса условий труда предполагает возни</w:t>
            </w:r>
            <w:r>
              <w:rPr>
                <w:b/>
                <w:kern w:val="28"/>
                <w:sz w:val="28"/>
              </w:rPr>
              <w:t>к</w:t>
            </w:r>
            <w:r>
              <w:rPr>
                <w:b/>
                <w:kern w:val="28"/>
                <w:sz w:val="28"/>
              </w:rPr>
              <w:t>новение стойких функциональных нарушений, приводящих к росту заб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леваемости с временной утратой трудоспособности, повышению частоты случаев общей заболеваемости и появлению начальных признаков пр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фессионал</w:t>
            </w:r>
            <w:r>
              <w:rPr>
                <w:b/>
                <w:kern w:val="28"/>
                <w:sz w:val="28"/>
              </w:rPr>
              <w:t>ь</w:t>
            </w:r>
            <w:r>
              <w:rPr>
                <w:b/>
                <w:kern w:val="28"/>
                <w:sz w:val="28"/>
              </w:rPr>
              <w:t>ной патологии?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078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3.1</w:t>
            </w:r>
          </w:p>
        </w:tc>
        <w:tc>
          <w:tcPr>
            <w:tcW w:w="2150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3.3</w:t>
            </w:r>
          </w:p>
        </w:tc>
        <w:tc>
          <w:tcPr>
            <w:tcW w:w="2150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2.0</w:t>
            </w:r>
          </w:p>
        </w:tc>
        <w:tc>
          <w:tcPr>
            <w:tcW w:w="3243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3.2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21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119. Укажите области применения "Гигиенических критериев оценки ... усл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вий труда..." (Руководство Р 2.2.755-99)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Контроль и оценка условий труда, определение приоритетов в планиров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нии оздоровител</w:t>
            </w:r>
            <w:r>
              <w:rPr>
                <w:kern w:val="28"/>
                <w:sz w:val="28"/>
              </w:rPr>
              <w:t>ь</w:t>
            </w:r>
            <w:r>
              <w:rPr>
                <w:kern w:val="28"/>
                <w:sz w:val="28"/>
              </w:rPr>
              <w:t>ных мероприятий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создание банка данных по условиям труда, применение мер администрати</w:t>
            </w:r>
            <w:r>
              <w:rPr>
                <w:kern w:val="28"/>
                <w:sz w:val="28"/>
              </w:rPr>
              <w:t>в</w:t>
            </w:r>
            <w:r>
              <w:rPr>
                <w:kern w:val="28"/>
                <w:sz w:val="28"/>
              </w:rPr>
              <w:t>ного воздействия при выявление санитарных правонарушений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для аттестации рабочих мест и сертификации работ по охране труда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Изучение связей состояния здоровья трудоспособного населения с услови</w:t>
            </w:r>
            <w:r>
              <w:rPr>
                <w:kern w:val="28"/>
                <w:sz w:val="28"/>
              </w:rPr>
              <w:t>я</w:t>
            </w:r>
            <w:r>
              <w:rPr>
                <w:kern w:val="28"/>
                <w:sz w:val="28"/>
              </w:rPr>
              <w:t>ми труда, расследование случаев профессиональных заболеваний и отравл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ний, а также для уст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новления уровней профессионального риска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25"/>
        <w:gridCol w:w="2968"/>
        <w:gridCol w:w="4128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  <w:gridSpan w:val="3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120. В гигиене труда профилактические мероприятия предполагают два направления защиты работающих от вредного воздействия факторов производственной среды и трудового процесса: радикальные и палли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lastRenderedPageBreak/>
              <w:t>тивные. Радикальные мероприятия практически неосуществимы. Ук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жите наиболее полный набор паллиативных мер: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25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а) Защита</w:t>
            </w:r>
          </w:p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 временем</w:t>
            </w:r>
          </w:p>
        </w:tc>
        <w:tc>
          <w:tcPr>
            <w:tcW w:w="2968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б) Защита временем и </w:t>
            </w:r>
          </w:p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расстоянием</w:t>
            </w:r>
          </w:p>
        </w:tc>
        <w:tc>
          <w:tcPr>
            <w:tcW w:w="4128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в) Защита временем, </w:t>
            </w:r>
          </w:p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расстоянием и препятствием"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227"/>
        <w:gridCol w:w="5394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121. "Защита временем" по Руководству Р 2.2.755-99 предусматривает м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ры по снижению риска здоровью работающих. Изменят ли эти меры класс усл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вий труда?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27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да</w:t>
            </w:r>
          </w:p>
        </w:tc>
        <w:tc>
          <w:tcPr>
            <w:tcW w:w="5394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нет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21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122. Определите термин: "Гигиенические критерии"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Показатели позволяющие оценить степень отклонений параметров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производственной среды и трудового процесса от действующих гигиенич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ских нормативов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Классификации труда по произвольно выбранным характеристикам,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универсальные для всех производств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Показатели потенциальной опасности условий труда в конкретном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производстве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Показатели потенциальной вредности условий труда в конкретном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производстве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21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123. В каких случаях допускается работа в условиях превышения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гигиенических норм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тивов?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а) В случаях согласовании с органами охраны труда 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В случаях, когда Работодатель, обосновав и доказав технологическую н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возможность обеспечения соблюдения гигиенических нормативов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получает временное разрешение органов санэпиднадзора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Во всех случаях при согласовании с налоговой службой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21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124. Работа в условиях превышения гигиенических нормативов является нарушением: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Закона РФ "Основы законодательства РФ об охране здоровья граждан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Закона РФ "О санитарно-эпидемиологическом благополучии населения"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Закона РФ "Основы законодательства РФ об охране труда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21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125. Когда допускаются работы в опасных (экстремальных) условиях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труда?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При ликвидации аварий, предупреждения аварийных ситуаций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В плановом ремонте установки (объекта)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В различных технологических процессах по мере необходимости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Когда имеется указание местной власти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21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126. Укажите принятое в Руководстве Р 2.2.755-99 понятие: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"Тяжесть тр</w:t>
            </w:r>
            <w:r>
              <w:rPr>
                <w:b/>
                <w:kern w:val="28"/>
                <w:sz w:val="28"/>
              </w:rPr>
              <w:t>у</w:t>
            </w:r>
            <w:r>
              <w:rPr>
                <w:b/>
                <w:kern w:val="28"/>
                <w:sz w:val="28"/>
              </w:rPr>
              <w:t>да"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Трудовой процесс, требующий только мышечных усилий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Энергия (работа) затрачиваемая работником при перемещении грузов и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отражающая величину превышения нормативов физических работ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в) Характеристика трудового процесса, отражающая преимущественную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нагрузку на опорно-двигательный аппарат и функциональные системы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организма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Характеристика труда с чрезмерным физическим компонентом,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показывающая риск развития болезней перенапряжения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21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127. Укажите принятое в Руководстве Р 2.2.755-99 понятие: "Напряжё</w:t>
            </w:r>
            <w:r>
              <w:rPr>
                <w:b/>
                <w:kern w:val="28"/>
                <w:sz w:val="28"/>
              </w:rPr>
              <w:t>н</w:t>
            </w:r>
            <w:r>
              <w:rPr>
                <w:b/>
                <w:kern w:val="28"/>
                <w:sz w:val="28"/>
              </w:rPr>
              <w:t>ность труда"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Скорость выполнения трудовых операций в сравнении с нормами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физических возможностей человека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Характеристика трудового процесса, отражающая нагрузку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преимущественно на центральную нервную систему, органы чувств,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эмоциональную сферу работника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Параметры трудового процесса, характеризующие сенсомоторные и иные требования к работнику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227"/>
        <w:gridCol w:w="5394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128. Как Вы понимаете термин: "Экспозиция"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2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Количественная характерист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ка интенсивности и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продолжительности действия вредного фактора</w:t>
            </w:r>
          </w:p>
        </w:tc>
        <w:tc>
          <w:tcPr>
            <w:tcW w:w="539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Качественная характеристика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интенсивности и продолжительности де</w:t>
            </w:r>
            <w:r>
              <w:rPr>
                <w:kern w:val="28"/>
                <w:sz w:val="28"/>
              </w:rPr>
              <w:t>й</w:t>
            </w:r>
            <w:r>
              <w:rPr>
                <w:kern w:val="28"/>
                <w:sz w:val="28"/>
              </w:rPr>
              <w:t>ствия опасного фактора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21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129. Как Вы понимаете термин: "Профессиональные заболевания"?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Заболевания, возникающие от неблагоприятного влияния факторов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трудового процесса и условий труда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Заболевания, вызванные воздействием вредного фактора в  условиях прои</w:t>
            </w:r>
            <w:r>
              <w:rPr>
                <w:kern w:val="28"/>
                <w:sz w:val="28"/>
              </w:rPr>
              <w:t>з</w:t>
            </w:r>
            <w:r>
              <w:rPr>
                <w:kern w:val="28"/>
                <w:sz w:val="28"/>
              </w:rPr>
              <w:t>водства и подтверждённое в установленном порядке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Заболевания, в возникновении которых решающая роль принадлежит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воздействию неблагоприятных факторов  трудового процесса и условий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быта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130. "Профессиональная заболеваемость" -  это: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Количество заболевших профессиональными и иными болезнями на да</w:t>
            </w:r>
            <w:r>
              <w:rPr>
                <w:kern w:val="28"/>
                <w:sz w:val="28"/>
              </w:rPr>
              <w:t>н</w:t>
            </w:r>
            <w:r>
              <w:rPr>
                <w:kern w:val="28"/>
                <w:sz w:val="28"/>
              </w:rPr>
              <w:t>ном производстве или ряде предприятий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Показатель числа вновь выявленных в течении года больных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профессиональными заболеваниями и отравлениями, рассчитываемый на 100, 1000, 10000 или 100000 работников подвергающихся воздействию вредных фа</w:t>
            </w:r>
            <w:r>
              <w:rPr>
                <w:kern w:val="28"/>
                <w:sz w:val="28"/>
              </w:rPr>
              <w:t>к</w:t>
            </w:r>
            <w:r>
              <w:rPr>
                <w:kern w:val="28"/>
                <w:sz w:val="28"/>
              </w:rPr>
              <w:t>торов производственной среды и трудового процесса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Количество случаев зарегистрированных профессиональных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заболеваний на объекте за пять, десять, двадцать лет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21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131. "Производственно - обусловленная заболеваемость" - это: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Заболеваемость общими, соматическими болезнями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Заболеваемость трудоспособного населения, обусловленная условиями его труда, применяемой техники, технологии  и т. д.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Заболеваемость непрофессиональными и неинфекционными болезнями имеющая тенденцию к повышению по мере увеличения стажа работы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794"/>
        <w:gridCol w:w="6827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lastRenderedPageBreak/>
              <w:t>132. В чём основное отличие профессиональных и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производственно-обусловленных болезней?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9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Отличий нет</w:t>
            </w:r>
          </w:p>
        </w:tc>
        <w:tc>
          <w:tcPr>
            <w:tcW w:w="682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В юридическом признании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772"/>
        <w:gridCol w:w="2844"/>
        <w:gridCol w:w="4005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  <w:gridSpan w:val="3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133. Как называется наука</w:t>
            </w:r>
            <w:r w:rsidR="00E72DFC">
              <w:rPr>
                <w:b/>
                <w:kern w:val="28"/>
                <w:sz w:val="28"/>
              </w:rPr>
              <w:t>,</w:t>
            </w:r>
            <w:r>
              <w:rPr>
                <w:b/>
                <w:kern w:val="28"/>
                <w:sz w:val="28"/>
              </w:rPr>
              <w:t xml:space="preserve"> изучающая закономерности возникновения и развития болезней, отдельных патологических процессов и состояний? 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72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Патология</w:t>
            </w:r>
          </w:p>
        </w:tc>
        <w:tc>
          <w:tcPr>
            <w:tcW w:w="2844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Физиология</w:t>
            </w:r>
          </w:p>
        </w:tc>
        <w:tc>
          <w:tcPr>
            <w:tcW w:w="4005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Патанатомия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21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134. Профессиональная патология -  это: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Совокупность нарушений состояний здоровья, возникающих под возде</w:t>
            </w:r>
            <w:r>
              <w:rPr>
                <w:kern w:val="28"/>
                <w:sz w:val="28"/>
              </w:rPr>
              <w:t>й</w:t>
            </w:r>
            <w:r>
              <w:rPr>
                <w:kern w:val="28"/>
                <w:sz w:val="28"/>
              </w:rPr>
              <w:t>ствием неблагоприятных факторов производственной среды или вследствие н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правильной организации трудового процесса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Раздел клинической медицины, предметом изучения которого являются профессиональные болезни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Раздел клинико-экспериментальной физиологии и эндокринологии, а также гигиены и физики твёрдого тела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Совокупность синдромов и симптомов расстройства внутренних орг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нов у работающих под воздействием неблагоприятных условий труда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21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135. Профессиональное отравление - это: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Раздел клинической медицины, предметом изучения которого являются профессиональные отравления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Острая или хроническая интоксикация, вызываемая воздействием вре</w:t>
            </w:r>
            <w:r>
              <w:rPr>
                <w:kern w:val="28"/>
                <w:sz w:val="28"/>
              </w:rPr>
              <w:t>д</w:t>
            </w:r>
            <w:r>
              <w:rPr>
                <w:kern w:val="28"/>
                <w:sz w:val="28"/>
              </w:rPr>
              <w:t>ного химического фактора в условиях производства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Отравление в быту и/или по дороге на работу (с работы)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136. Расследование случаев профессиональных заболеваний пров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дится: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Помощником санитарного врача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Санитарным врачом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Любым специалистом по указанию главного врача ЦГСЭН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Комиссией</w:t>
            </w:r>
            <w:r w:rsidR="00E72DFC">
              <w:rPr>
                <w:kern w:val="28"/>
                <w:sz w:val="28"/>
              </w:rPr>
              <w:t>,</w:t>
            </w:r>
            <w:r>
              <w:rPr>
                <w:kern w:val="28"/>
                <w:sz w:val="28"/>
              </w:rPr>
              <w:t xml:space="preserve"> состоящей из представителя работодателя, профсоюзов, учр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ждения здравоохранения, специалиста по гигиене труда, возглавляемой гла</w:t>
            </w:r>
            <w:r>
              <w:rPr>
                <w:kern w:val="28"/>
                <w:sz w:val="28"/>
              </w:rPr>
              <w:t>в</w:t>
            </w:r>
            <w:r>
              <w:rPr>
                <w:kern w:val="28"/>
                <w:sz w:val="28"/>
              </w:rPr>
              <w:t>ным врачом ЦГСЭН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91"/>
        <w:gridCol w:w="4248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137. Кто имеет право на составление санитарно-гигиенической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характеристики условий труда на рабочем месте работника с подозрением на профессиональное заболевание?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39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Администрация цеха</w:t>
            </w:r>
          </w:p>
        </w:tc>
        <w:tc>
          <w:tcPr>
            <w:tcW w:w="4248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Главный врач медсанчасти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39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Инспектор по технике безопасности</w:t>
            </w:r>
          </w:p>
        </w:tc>
        <w:tc>
          <w:tcPr>
            <w:tcW w:w="4248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Врач гигиене труда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062"/>
        <w:gridCol w:w="2133"/>
        <w:gridCol w:w="2133"/>
        <w:gridCol w:w="3294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138. Какая степень вредного класса условий труда приводит, как правило, к развитию профессиональной патологии в лёгких формах, росту хрон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ческой общесоматической патологии, включая повышенные уровни заб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леваемости с временной утратой трудоспособности?</w:t>
            </w:r>
          </w:p>
        </w:tc>
      </w:tr>
      <w:tr w:rsidR="00AE20E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062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3.1</w:t>
            </w:r>
          </w:p>
        </w:tc>
        <w:tc>
          <w:tcPr>
            <w:tcW w:w="2133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3.2</w:t>
            </w:r>
          </w:p>
        </w:tc>
        <w:tc>
          <w:tcPr>
            <w:tcW w:w="2133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2.0</w:t>
            </w:r>
          </w:p>
        </w:tc>
        <w:tc>
          <w:tcPr>
            <w:tcW w:w="3294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3.3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33"/>
        <w:gridCol w:w="2162"/>
        <w:gridCol w:w="2162"/>
        <w:gridCol w:w="3265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139. Какая степень вредного класса условий труда приводит к  выраже</w:t>
            </w:r>
            <w:r>
              <w:rPr>
                <w:b/>
                <w:kern w:val="28"/>
                <w:sz w:val="28"/>
              </w:rPr>
              <w:t>н</w:t>
            </w:r>
            <w:r>
              <w:rPr>
                <w:b/>
                <w:kern w:val="28"/>
                <w:sz w:val="28"/>
              </w:rPr>
              <w:lastRenderedPageBreak/>
              <w:t>ным профессиональным заболеваниям, значительному росту хронич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ской патологии и высоким уровням заболеваемости с временной утратой труд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способности?</w:t>
            </w:r>
          </w:p>
        </w:tc>
      </w:tr>
      <w:tr w:rsidR="00AE20EE">
        <w:tblPrEx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2033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а) = 3.1</w:t>
            </w:r>
          </w:p>
        </w:tc>
        <w:tc>
          <w:tcPr>
            <w:tcW w:w="2162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3.4</w:t>
            </w:r>
          </w:p>
        </w:tc>
        <w:tc>
          <w:tcPr>
            <w:tcW w:w="2162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2.0</w:t>
            </w:r>
          </w:p>
        </w:tc>
        <w:tc>
          <w:tcPr>
            <w:tcW w:w="3265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3.3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140. Кто обязан обеспечить условия, необходимые для своевременной орг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низации прохождения работающими периодических медицинских осмо</w:t>
            </w:r>
            <w:r>
              <w:rPr>
                <w:b/>
                <w:kern w:val="28"/>
                <w:sz w:val="28"/>
              </w:rPr>
              <w:t>т</w:t>
            </w:r>
            <w:r>
              <w:rPr>
                <w:b/>
                <w:kern w:val="28"/>
                <w:sz w:val="28"/>
              </w:rPr>
              <w:t>ров?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 w:rsidP="00E72DFC">
            <w:pPr>
              <w:rPr>
                <w:kern w:val="28"/>
                <w:sz w:val="28"/>
              </w:rPr>
            </w:pP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E72DFC" w:rsidP="00E72DFC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</w:t>
            </w:r>
            <w:r w:rsidR="00AE20EE">
              <w:rPr>
                <w:kern w:val="28"/>
                <w:sz w:val="28"/>
              </w:rPr>
              <w:t>) Администрация предприятия, Ц</w:t>
            </w:r>
            <w:r>
              <w:rPr>
                <w:kern w:val="28"/>
                <w:sz w:val="28"/>
              </w:rPr>
              <w:t xml:space="preserve"> Роспотребнадзора</w:t>
            </w:r>
            <w:r w:rsidR="00AE20EE">
              <w:rPr>
                <w:kern w:val="28"/>
                <w:sz w:val="28"/>
              </w:rPr>
              <w:t xml:space="preserve"> и лечебно-профилактическое</w:t>
            </w:r>
            <w:r>
              <w:rPr>
                <w:kern w:val="28"/>
                <w:sz w:val="28"/>
              </w:rPr>
              <w:t xml:space="preserve"> </w:t>
            </w:r>
            <w:r w:rsidRPr="00E72DFC">
              <w:rPr>
                <w:kern w:val="28"/>
                <w:sz w:val="28"/>
              </w:rPr>
              <w:t>учреждение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E72DFC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</w:t>
            </w:r>
            <w:r>
              <w:t xml:space="preserve"> </w:t>
            </w:r>
            <w:r w:rsidRPr="00E72DFC">
              <w:rPr>
                <w:kern w:val="28"/>
                <w:sz w:val="28"/>
              </w:rPr>
              <w:t>Работодатель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Лечебно-профилактические учреждения, проводящие медосмотры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Администрация территории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141. Какими нормативными документами регламентирована организация периодических медицинских осмотров?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Законом РФ “О санитарно-эпидемиологическом благополучии” статья 23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 w:rsidP="00E72DFC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Приказ</w:t>
            </w:r>
            <w:r w:rsidR="00E72DFC"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м Минздрав</w:t>
            </w:r>
            <w:r w:rsidR="00E72DFC">
              <w:rPr>
                <w:kern w:val="28"/>
                <w:sz w:val="28"/>
              </w:rPr>
              <w:t>соцразвития РФ № 302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 w:rsidP="00E72DFC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Трудовым кодексом - статья 1</w:t>
            </w:r>
            <w:r w:rsidR="00E72DFC">
              <w:rPr>
                <w:kern w:val="28"/>
                <w:sz w:val="28"/>
              </w:rPr>
              <w:t>13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Законом РФ “Об охране труда в РФ”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142. Какими признаками характеризуется оптимальный класс  усл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вий труда: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а) Снижается уровень здоровья 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Сохраняется не только здоровье работающих, но и создаются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предпосылки для поддержания высокого уровня работоспособности 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в) Обеспечивается абсолютная безопасность работающих  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г) Сохраняется здоровье работающих 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143. Выберите признаки допустимого класса условий труда: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Функциональные изменения, которые исчезают после отдыха, а уровни фа</w:t>
            </w:r>
            <w:r>
              <w:rPr>
                <w:kern w:val="28"/>
                <w:sz w:val="28"/>
              </w:rPr>
              <w:t>к</w:t>
            </w:r>
            <w:r>
              <w:rPr>
                <w:kern w:val="28"/>
                <w:sz w:val="28"/>
              </w:rPr>
              <w:t>торов производственной среды не превышают значения установленные гиги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ническими нормативами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Отсутствуют предпосылки для риска возникновения хронических прои</w:t>
            </w:r>
            <w:r>
              <w:rPr>
                <w:kern w:val="28"/>
                <w:sz w:val="28"/>
              </w:rPr>
              <w:t>з</w:t>
            </w:r>
            <w:r>
              <w:rPr>
                <w:kern w:val="28"/>
                <w:sz w:val="28"/>
              </w:rPr>
              <w:t>водственно-обусловленных  и профессиональных заболеваний, и неблагопр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ятного действия в ближайшем и отдалённом периоде на состояние здор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вья работающих и их потомства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Вероятность развития заболевания в пенсионном возрасте или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 п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 xml:space="preserve">томстве 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Вероятность отсроченного развития заболевания, в том числе кожного рака и других онкозаболеваний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2"/>
        <w:gridCol w:w="2133"/>
        <w:gridCol w:w="2133"/>
        <w:gridCol w:w="3294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144. При каких условиях труда могут возникать случаи ярких,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выраженных форм пр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фессиональных заболеваний?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06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а) = 3.2  </w:t>
            </w:r>
          </w:p>
        </w:tc>
        <w:tc>
          <w:tcPr>
            <w:tcW w:w="213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3.4</w:t>
            </w:r>
          </w:p>
        </w:tc>
        <w:tc>
          <w:tcPr>
            <w:tcW w:w="213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в) = 2.0 </w:t>
            </w:r>
          </w:p>
        </w:tc>
        <w:tc>
          <w:tcPr>
            <w:tcW w:w="329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3.3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2"/>
        <w:gridCol w:w="2133"/>
        <w:gridCol w:w="2133"/>
        <w:gridCol w:w="3294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lastRenderedPageBreak/>
              <w:t>145. В каких классах условий труда возникает только риск развития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заболеваний на фоне обр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тимых функциональных нарушений?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06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а) = 3.2 </w:t>
            </w:r>
          </w:p>
        </w:tc>
        <w:tc>
          <w:tcPr>
            <w:tcW w:w="213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3.4</w:t>
            </w:r>
          </w:p>
        </w:tc>
        <w:tc>
          <w:tcPr>
            <w:tcW w:w="213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2.0</w:t>
            </w:r>
          </w:p>
        </w:tc>
        <w:tc>
          <w:tcPr>
            <w:tcW w:w="329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3.1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2"/>
        <w:gridCol w:w="2133"/>
        <w:gridCol w:w="2133"/>
        <w:gridCol w:w="3294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146. К какому классу условий труда отнесёте такие условия, при кот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рых сохраняется не только здоровье работающих, но и создаются предпосы</w:t>
            </w:r>
            <w:r>
              <w:rPr>
                <w:b/>
                <w:kern w:val="28"/>
                <w:sz w:val="28"/>
              </w:rPr>
              <w:t>л</w:t>
            </w:r>
            <w:r>
              <w:rPr>
                <w:b/>
                <w:kern w:val="28"/>
                <w:sz w:val="28"/>
              </w:rPr>
              <w:t>ки для поддержания высокого уровня работоспособн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сти?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06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3.2</w:t>
            </w:r>
          </w:p>
        </w:tc>
        <w:tc>
          <w:tcPr>
            <w:tcW w:w="213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1.0</w:t>
            </w:r>
          </w:p>
        </w:tc>
        <w:tc>
          <w:tcPr>
            <w:tcW w:w="213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2.0</w:t>
            </w:r>
          </w:p>
        </w:tc>
        <w:tc>
          <w:tcPr>
            <w:tcW w:w="329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3.1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2"/>
        <w:gridCol w:w="2133"/>
        <w:gridCol w:w="2133"/>
        <w:gridCol w:w="3294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147. К какому классу относятся условия труда характеризующиеся так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ми уровнями факторов производственной среды и трудового процесса, к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торые не превышают установленных гигиенических нормативов для р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бочих мест, а возможные изменения функциональные состояния органи</w:t>
            </w:r>
            <w:r>
              <w:rPr>
                <w:b/>
                <w:kern w:val="28"/>
                <w:sz w:val="28"/>
              </w:rPr>
              <w:t>з</w:t>
            </w:r>
            <w:r>
              <w:rPr>
                <w:b/>
                <w:kern w:val="28"/>
                <w:sz w:val="28"/>
              </w:rPr>
              <w:t>ма восстанавливаются во время регламентированного отдыха или к началу следующей смены и не оказывают н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благоприятного воздействия в ближа</w:t>
            </w:r>
            <w:r>
              <w:rPr>
                <w:b/>
                <w:kern w:val="28"/>
                <w:sz w:val="28"/>
              </w:rPr>
              <w:t>й</w:t>
            </w:r>
            <w:r>
              <w:rPr>
                <w:b/>
                <w:kern w:val="28"/>
                <w:sz w:val="28"/>
              </w:rPr>
              <w:t>шем и отдалённом периоде на состояние здоровья работающих и их пото</w:t>
            </w:r>
            <w:r>
              <w:rPr>
                <w:b/>
                <w:kern w:val="28"/>
                <w:sz w:val="28"/>
              </w:rPr>
              <w:t>м</w:t>
            </w:r>
            <w:r>
              <w:rPr>
                <w:b/>
                <w:kern w:val="28"/>
                <w:sz w:val="28"/>
              </w:rPr>
              <w:t>ство?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06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3.2</w:t>
            </w:r>
          </w:p>
        </w:tc>
        <w:tc>
          <w:tcPr>
            <w:tcW w:w="213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1.0</w:t>
            </w:r>
          </w:p>
        </w:tc>
        <w:tc>
          <w:tcPr>
            <w:tcW w:w="213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2.0</w:t>
            </w:r>
          </w:p>
        </w:tc>
        <w:tc>
          <w:tcPr>
            <w:tcW w:w="329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3.1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2"/>
        <w:gridCol w:w="2133"/>
        <w:gridCol w:w="2133"/>
        <w:gridCol w:w="3294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148. Укажите принятый цифровой код для обозначения оценки усл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вий труда по оптимальному кла</w:t>
            </w:r>
            <w:r>
              <w:rPr>
                <w:b/>
                <w:kern w:val="28"/>
                <w:sz w:val="28"/>
              </w:rPr>
              <w:t>с</w:t>
            </w:r>
            <w:r>
              <w:rPr>
                <w:b/>
                <w:kern w:val="28"/>
                <w:sz w:val="28"/>
              </w:rPr>
              <w:t>су: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06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3.2</w:t>
            </w:r>
          </w:p>
        </w:tc>
        <w:tc>
          <w:tcPr>
            <w:tcW w:w="213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1.0</w:t>
            </w:r>
          </w:p>
        </w:tc>
        <w:tc>
          <w:tcPr>
            <w:tcW w:w="213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2.0</w:t>
            </w:r>
          </w:p>
        </w:tc>
        <w:tc>
          <w:tcPr>
            <w:tcW w:w="329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3.1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149. Укажите определение содержания вредного класса первой степени [3.1] по Рук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водству Р 2.2.2.755-99: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Условия труда характеризуются такими отклонениями уровней вредных факторов от гигиенических норм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тивов, которые вызывают  функциональные изменения, восстанавливающиеся, как правило, при более дл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тельном (чем к началу следующей смены) прерывании контакта с вредными факторами и ув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личивают риск повреждения здоровья.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Уровни вредных факторов, вызывающие стойкие функциональные измен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ния, приводящие в большинстве случаев к увеличению производственно об</w:t>
            </w:r>
            <w:r>
              <w:rPr>
                <w:kern w:val="28"/>
                <w:sz w:val="28"/>
              </w:rPr>
              <w:t>у</w:t>
            </w:r>
            <w:r>
              <w:rPr>
                <w:kern w:val="28"/>
                <w:sz w:val="28"/>
              </w:rPr>
              <w:t>словленной заболеваемости (что проявляется повышением уровня заболева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мости с временной утратой трудоспособности и, в первую очередь, теми б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лезнями, которые отр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жают состояние наиболее уязвимых органов и систем для данных вредных факторов), появлению н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чальных признаков или легких (без потери профессиональной трудоспособности) форм профессиональных заболеваний, возникающих после продолжительной эксп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зиции (часто после 15 и более лет).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Условия труда, характеризующиеся такими уровнями вредных факт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ров, воздействие которых приводит к развитию, как правило, профессиональных болезней легкой и средней степеней тяжести (с потерей профессиональной трудоспособности) в периоде трудовой деятельности, росту хронической (производственно - обусловленной) патологии, включая п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вышенные уровни заболеваемости с временной утратой трудоспособности.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Условия труда, при которых могут возникать тяжелые формы професси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нальных заболеваний (с потерей общей трудоспособности),  отмечается знач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lastRenderedPageBreak/>
              <w:t>тельный рост числа хронических заболеваний и высокие уровни заболеваем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сти с временной утратой трудоспосо</w:t>
            </w:r>
            <w:r>
              <w:rPr>
                <w:kern w:val="28"/>
                <w:sz w:val="28"/>
              </w:rPr>
              <w:t>б</w:t>
            </w:r>
            <w:r>
              <w:rPr>
                <w:kern w:val="28"/>
                <w:sz w:val="28"/>
              </w:rPr>
              <w:t>ности.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2"/>
        <w:gridCol w:w="2133"/>
        <w:gridCol w:w="2133"/>
        <w:gridCol w:w="3294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150. Укажите принятый цифровой код для обозначения оценки усл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вий труда по допустимому классу: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06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3.2</w:t>
            </w:r>
          </w:p>
        </w:tc>
        <w:tc>
          <w:tcPr>
            <w:tcW w:w="213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1.0</w:t>
            </w:r>
          </w:p>
        </w:tc>
        <w:tc>
          <w:tcPr>
            <w:tcW w:w="213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2.0</w:t>
            </w:r>
          </w:p>
        </w:tc>
        <w:tc>
          <w:tcPr>
            <w:tcW w:w="329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3.1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2"/>
        <w:gridCol w:w="2133"/>
        <w:gridCol w:w="2133"/>
        <w:gridCol w:w="3294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151. Укажите принятый цифровой код для обозначения оценки усл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вий труда по вредному классу третьей степени: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06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3.3</w:t>
            </w:r>
          </w:p>
        </w:tc>
        <w:tc>
          <w:tcPr>
            <w:tcW w:w="213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1.0</w:t>
            </w:r>
          </w:p>
        </w:tc>
        <w:tc>
          <w:tcPr>
            <w:tcW w:w="213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2.0</w:t>
            </w:r>
          </w:p>
        </w:tc>
        <w:tc>
          <w:tcPr>
            <w:tcW w:w="329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3.1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2"/>
        <w:gridCol w:w="2133"/>
        <w:gridCol w:w="2133"/>
        <w:gridCol w:w="3294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152. Укажите принятый цифровой код для обозначения оценки усл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вий труда по вредному классу че</w:t>
            </w:r>
            <w:r>
              <w:rPr>
                <w:b/>
                <w:kern w:val="28"/>
                <w:sz w:val="28"/>
              </w:rPr>
              <w:t>т</w:t>
            </w:r>
            <w:r>
              <w:rPr>
                <w:b/>
                <w:kern w:val="28"/>
                <w:sz w:val="28"/>
              </w:rPr>
              <w:t>вёртой степени: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06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3.2</w:t>
            </w:r>
          </w:p>
        </w:tc>
        <w:tc>
          <w:tcPr>
            <w:tcW w:w="213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1.0</w:t>
            </w:r>
          </w:p>
        </w:tc>
        <w:tc>
          <w:tcPr>
            <w:tcW w:w="213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2.0</w:t>
            </w:r>
          </w:p>
        </w:tc>
        <w:tc>
          <w:tcPr>
            <w:tcW w:w="329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3.4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153. Укажите определение содержания вредного класса второй степени [3.2] по Рук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водству Р 2.2.2.755-99: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Условия труда характеризуются такими отклонениями уровней вредных факторов от гигиенических норм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тивов, которые вызывают  функциональные изменения, восстанавливающиеся, как правило, при более дл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тельном (чем к началу следующей смены) прерывании контакта с вредными факторами и ув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личивают риск повреждения здоровья.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Уровни вредных факторов, вызывающие стойкие функциональные измен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ния, приводящие в большинстве случаев к увеличению производственно - об</w:t>
            </w:r>
            <w:r>
              <w:rPr>
                <w:kern w:val="28"/>
                <w:sz w:val="28"/>
              </w:rPr>
              <w:t>у</w:t>
            </w:r>
            <w:r>
              <w:rPr>
                <w:kern w:val="28"/>
                <w:sz w:val="28"/>
              </w:rPr>
              <w:t>словленной заболеваемости (что проявляется повышением уровня заболева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мости с временной утратой трудоспособности и, в первую очередь, теми б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лезнями, которые о</w:t>
            </w:r>
            <w:r>
              <w:rPr>
                <w:kern w:val="28"/>
                <w:sz w:val="28"/>
              </w:rPr>
              <w:t>т</w:t>
            </w:r>
            <w:r>
              <w:rPr>
                <w:kern w:val="28"/>
                <w:sz w:val="28"/>
              </w:rPr>
              <w:t>ражают состояние наиболее уязвимых органов и систем для данных вредных факторов), появлению начал</w:t>
            </w:r>
            <w:r>
              <w:rPr>
                <w:kern w:val="28"/>
                <w:sz w:val="28"/>
              </w:rPr>
              <w:t>ь</w:t>
            </w:r>
            <w:r>
              <w:rPr>
                <w:kern w:val="28"/>
                <w:sz w:val="28"/>
              </w:rPr>
              <w:t>ных признаков или легких (без потери профессиональной трудоспособности) форм профессиональных заболеваний, возникающих после продолжительной эксп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зиции (часто после 15 и более лет).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Условия труда, характеризующиеся такими уровнями вредных факт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ров, воздействие которых приводит к развитию, как правило, профессиональных болезней легкой и средней степеней тяжести (с потерей профессиональной трудоспособности) в периоде трудовой деятельности, росту хронической  (производстводственно - обусловленной) патологии, включая повышенные уровни заболеваемости с временной утратой трудоспосо</w:t>
            </w:r>
            <w:r>
              <w:rPr>
                <w:kern w:val="28"/>
                <w:sz w:val="28"/>
              </w:rPr>
              <w:t>б</w:t>
            </w:r>
            <w:r>
              <w:rPr>
                <w:kern w:val="28"/>
                <w:sz w:val="28"/>
              </w:rPr>
              <w:t>ности.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Условия труда, при которых могут возникать тяжелые формы професси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нальных заболеваний (с потерей общей трудоспособности),  отмечается знач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тельный рост числа хронических заболеваний и высокие уровни заболеваем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сти с временной утратой трудоспосо</w:t>
            </w:r>
            <w:r>
              <w:rPr>
                <w:kern w:val="28"/>
                <w:sz w:val="28"/>
              </w:rPr>
              <w:t>б</w:t>
            </w:r>
            <w:r>
              <w:rPr>
                <w:kern w:val="28"/>
                <w:sz w:val="28"/>
              </w:rPr>
              <w:t>ности.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 w:rsidP="00E72DFC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154.Укажите определение содержания вредного класса третьей степени [3.3]</w:t>
            </w:r>
            <w:r w:rsidR="00E72DFC">
              <w:rPr>
                <w:b/>
                <w:kern w:val="28"/>
                <w:sz w:val="28"/>
              </w:rPr>
              <w:t xml:space="preserve"> </w:t>
            </w:r>
            <w:r>
              <w:rPr>
                <w:b/>
                <w:kern w:val="28"/>
                <w:sz w:val="28"/>
              </w:rPr>
              <w:t>по Руководству Р. 2.2.2.755-99: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Условия труда характеризуются такими отклонениями уровней вредных факторов от гигиенических норм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тивов, которые вызывают функциональные изменения, восстанавливающиеся, как правило, при более дл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 xml:space="preserve">тельном (чем к </w:t>
            </w:r>
            <w:r>
              <w:rPr>
                <w:kern w:val="28"/>
                <w:sz w:val="28"/>
              </w:rPr>
              <w:lastRenderedPageBreak/>
              <w:t>началу следующей смены) прерывании контакта с вредными факторами и ув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личивают риск повреждения здоровья.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б) Уровни вредных факторов, вызывающие стойкие функциональные измен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ния, приводящие в большинстве случаев к увеличению производственно об</w:t>
            </w:r>
            <w:r>
              <w:rPr>
                <w:kern w:val="28"/>
                <w:sz w:val="28"/>
              </w:rPr>
              <w:t>у</w:t>
            </w:r>
            <w:r>
              <w:rPr>
                <w:kern w:val="28"/>
                <w:sz w:val="28"/>
              </w:rPr>
              <w:t>словленной заболеваемости (что проявляется повышением уровня заболева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мости с временной утратой трудоспособности и, в первую очередь, теми б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лезнями, которые отр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жают состояние наиболее уязвимых органов и систем для данных вредных факторов), появлению н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чальных признаков или легких (без потери профессиональной трудоспособности) форм профессиональных заболеваний, возникающих после пр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должительной экспозиции (часто после 15 и более лет).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Условия труда, характеризующиеся такими уровнями вредных факт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ров, воздействие которых приводит к развитию, как правило, профессиональных болезней легкой и средней степеней тяжести (с потерей профессиональной трудоспособности) в периоде трудовой деятельности, росту хронической (производственно - обусловленной) патологии, включая п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вышенные уровни заболеваемости с временной утратой трудоспособности.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Условия труда, при которых могут возникать тяжелые формы професси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нальных заболеваний (с потерей общей трудоспособности), отмечается знач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тельный рост числа хронических заболеваний и высокие уровни заболеваем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сти с временной утратой трудоспосо</w:t>
            </w:r>
            <w:r>
              <w:rPr>
                <w:kern w:val="28"/>
                <w:sz w:val="28"/>
              </w:rPr>
              <w:t>б</w:t>
            </w:r>
            <w:r>
              <w:rPr>
                <w:kern w:val="28"/>
                <w:sz w:val="28"/>
              </w:rPr>
              <w:t>ности.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2"/>
        <w:gridCol w:w="2133"/>
        <w:gridCol w:w="2133"/>
        <w:gridCol w:w="3294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155. Укажите принятый цифровой код для обозначения оценки усл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вий труда по экстремальному классу: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06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3.2</w:t>
            </w:r>
          </w:p>
        </w:tc>
        <w:tc>
          <w:tcPr>
            <w:tcW w:w="213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4.0</w:t>
            </w:r>
          </w:p>
        </w:tc>
        <w:tc>
          <w:tcPr>
            <w:tcW w:w="213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2.0</w:t>
            </w:r>
          </w:p>
        </w:tc>
        <w:tc>
          <w:tcPr>
            <w:tcW w:w="329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3.1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156. Укажите определение содержания вредного класса четвёртой ст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пени [3.4] по Р</w:t>
            </w:r>
            <w:r>
              <w:rPr>
                <w:b/>
                <w:kern w:val="28"/>
                <w:sz w:val="28"/>
              </w:rPr>
              <w:t>у</w:t>
            </w:r>
            <w:r>
              <w:rPr>
                <w:b/>
                <w:kern w:val="28"/>
                <w:sz w:val="28"/>
              </w:rPr>
              <w:t>ководству Р. 2.2.2.755-99: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Условия труда характеризуются такими отклонениями уровней вредных факторов от гигиенических норм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тивов, которые вызывают функциональные изменения, восстанавливающиеся, как правило, при более дл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тельном (чем к началу следующей смены) прерывании контакта с вредными факторами и ув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личивают риск повреждения здоровья.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Уровни вредных факторов, вызывающие стойкие функциональные измен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ния, приводящие в большинстве случаев к увеличению производственно об</w:t>
            </w:r>
            <w:r>
              <w:rPr>
                <w:kern w:val="28"/>
                <w:sz w:val="28"/>
              </w:rPr>
              <w:t>у</w:t>
            </w:r>
            <w:r>
              <w:rPr>
                <w:kern w:val="28"/>
                <w:sz w:val="28"/>
              </w:rPr>
              <w:t>словленной заболеваемости (что проявляется повышением уровня заболева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мости с временной утратой трудоспособности и, в первую очередь, теми б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лезнями, которые отр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жают состояние наиболее уязвимых органов и систем для данных вредных факторов), появлению н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чальных признаков или легких (без потери профессиональной трудоспособности) форм профессиональных заболеваний, возникающих после продолжительной эксп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зиции (часто после 15 и более лет).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Условия труда, характеризующиеся такими уровнями вредных факт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ров, воздействие которых приводит к развитию, как правило, профессиональных болезней легкой и средней степеней тяжести (с потерей профессиональной трудоспособности) в периоде трудовой деятельности, росту хронической (производственно - обусловленной) патологии, включая п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 xml:space="preserve">вышенные уровни </w:t>
            </w:r>
            <w:r>
              <w:rPr>
                <w:kern w:val="28"/>
                <w:sz w:val="28"/>
              </w:rPr>
              <w:lastRenderedPageBreak/>
              <w:t>заболеваемости с временной утратой трудоспособности.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г) Условия труда, при которых могут возникать тяжелые формы професси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нальных заболеваний (с потерей общей трудоспособности), отмечается знач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тельный рост числа хронических заболеваний и высокие уровни заболеваем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сти с временной утратой трудоспосо</w:t>
            </w:r>
            <w:r>
              <w:rPr>
                <w:kern w:val="28"/>
                <w:sz w:val="28"/>
              </w:rPr>
              <w:t>б</w:t>
            </w:r>
            <w:r>
              <w:rPr>
                <w:kern w:val="28"/>
                <w:sz w:val="28"/>
              </w:rPr>
              <w:t>ности.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p w:rsidR="00AE20EE" w:rsidRDefault="00AE20EE">
      <w:pPr>
        <w:rPr>
          <w:kern w:val="28"/>
          <w:sz w:val="28"/>
        </w:rPr>
      </w:pPr>
    </w:p>
    <w:p w:rsidR="00AE20EE" w:rsidRDefault="00AE20EE">
      <w:pPr>
        <w:rPr>
          <w:kern w:val="28"/>
          <w:sz w:val="28"/>
        </w:rPr>
      </w:pPr>
    </w:p>
    <w:p w:rsidR="00AE20EE" w:rsidRDefault="00AE20EE">
      <w:pPr>
        <w:rPr>
          <w:kern w:val="28"/>
          <w:sz w:val="28"/>
        </w:rPr>
      </w:pPr>
    </w:p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157. Укажите определение содержания допустимого класса [2.0] по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Руководству Р 2.2.2.755-99: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Такие условия, при которых сохраняется здоровье работающих, и со</w:t>
            </w:r>
            <w:r>
              <w:rPr>
                <w:kern w:val="28"/>
                <w:sz w:val="28"/>
              </w:rPr>
              <w:t>з</w:t>
            </w:r>
            <w:r>
              <w:rPr>
                <w:kern w:val="28"/>
                <w:sz w:val="28"/>
              </w:rPr>
              <w:t>даются предпосылки для поддержания высокого уровня работоспосо</w:t>
            </w:r>
            <w:r>
              <w:rPr>
                <w:kern w:val="28"/>
                <w:sz w:val="28"/>
              </w:rPr>
              <w:t>б</w:t>
            </w:r>
            <w:r>
              <w:rPr>
                <w:kern w:val="28"/>
                <w:sz w:val="28"/>
              </w:rPr>
              <w:t>ности.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Такие уровни факторов среды и трудового процесса, которые не прев</w:t>
            </w:r>
            <w:r>
              <w:rPr>
                <w:kern w:val="28"/>
                <w:sz w:val="28"/>
              </w:rPr>
              <w:t>ы</w:t>
            </w:r>
            <w:r>
              <w:rPr>
                <w:kern w:val="28"/>
                <w:sz w:val="28"/>
              </w:rPr>
              <w:t>шают установленных гигиенических нормативов для рабочих мест, а возможные и</w:t>
            </w:r>
            <w:r>
              <w:rPr>
                <w:kern w:val="28"/>
                <w:sz w:val="28"/>
              </w:rPr>
              <w:t>з</w:t>
            </w:r>
            <w:r>
              <w:rPr>
                <w:kern w:val="28"/>
                <w:sz w:val="28"/>
              </w:rPr>
              <w:t>менения функционального состояния организма восстанавл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ваются во время регламентированного отдыха или к началу следующей смены и не должны оказывать неблагоприятного действия в ближайшем и отдаленном п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риоде на состояние здоровья работающих и их потомс</w:t>
            </w:r>
            <w:r>
              <w:rPr>
                <w:kern w:val="28"/>
                <w:sz w:val="28"/>
              </w:rPr>
              <w:t>т</w:t>
            </w:r>
            <w:r>
              <w:rPr>
                <w:kern w:val="28"/>
                <w:sz w:val="28"/>
              </w:rPr>
              <w:t>во.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Условия труда, характеризующиеся такими уровнями вредных факт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ров, воздействие которых приводит к развитию, как правило, профессиональных болезней легкой и средней степеней тяжести (с потерей профессиональной трудоспособности) в периоде трудовой деятельности, росту хронической (производственно - обусловленной) патологии, включая п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вышенные уровни заболеваемости с временной утратой трудоспособности.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158. Укажите определение содержания оптимального класса [1.0] по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Руководству Р 2.2.2.755-99: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Такие условия, при которых сохраняется здоровье работающих, и со</w:t>
            </w:r>
            <w:r>
              <w:rPr>
                <w:kern w:val="28"/>
                <w:sz w:val="28"/>
              </w:rPr>
              <w:t>з</w:t>
            </w:r>
            <w:r>
              <w:rPr>
                <w:kern w:val="28"/>
                <w:sz w:val="28"/>
              </w:rPr>
              <w:t>даются предпосылки для поддержания высокого уровня работоспосо</w:t>
            </w:r>
            <w:r>
              <w:rPr>
                <w:kern w:val="28"/>
                <w:sz w:val="28"/>
              </w:rPr>
              <w:t>б</w:t>
            </w:r>
            <w:r>
              <w:rPr>
                <w:kern w:val="28"/>
                <w:sz w:val="28"/>
              </w:rPr>
              <w:t>ности.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Такие уровни факторов среды и трудового процесса, которые не прев</w:t>
            </w:r>
            <w:r>
              <w:rPr>
                <w:kern w:val="28"/>
                <w:sz w:val="28"/>
              </w:rPr>
              <w:t>ы</w:t>
            </w:r>
            <w:r>
              <w:rPr>
                <w:kern w:val="28"/>
                <w:sz w:val="28"/>
              </w:rPr>
              <w:t>шают установленных гигиенических нормативов для рабочих мест, а возможные и</w:t>
            </w:r>
            <w:r>
              <w:rPr>
                <w:kern w:val="28"/>
                <w:sz w:val="28"/>
              </w:rPr>
              <w:t>з</w:t>
            </w:r>
            <w:r>
              <w:rPr>
                <w:kern w:val="28"/>
                <w:sz w:val="28"/>
              </w:rPr>
              <w:t>менения функционального состояния организма восстанавл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ваются во время регламентированного отдыха или к началу следующей смены и не должны оказывать неблагоприятного действия в ближайшем и отдаленном п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риоде на состояние здоровья работающих и их потомс</w:t>
            </w:r>
            <w:r>
              <w:rPr>
                <w:kern w:val="28"/>
                <w:sz w:val="28"/>
              </w:rPr>
              <w:t>т</w:t>
            </w:r>
            <w:r>
              <w:rPr>
                <w:kern w:val="28"/>
                <w:sz w:val="28"/>
              </w:rPr>
              <w:t>во.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Условия труда, при которых могут возникать тяжелые формы професси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нальных заболеваний (с потерей общей трудоспособности), отмечается знач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тельный рост числа хронических заболеваний и высокие уровни заболеваем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сти с временной утратой трудоспособности.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159. Укажите определение содержания опасного (экстремального) класса [4.0] по Руководству Р 2.2.2.755-99: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Такие условия, при которых сохраняется здоровье работающих, и со</w:t>
            </w:r>
            <w:r>
              <w:rPr>
                <w:kern w:val="28"/>
                <w:sz w:val="28"/>
              </w:rPr>
              <w:t>з</w:t>
            </w:r>
            <w:r>
              <w:rPr>
                <w:kern w:val="28"/>
                <w:sz w:val="28"/>
              </w:rPr>
              <w:t>даются предпосылки для поддержания высокого уровня работоспосо</w:t>
            </w:r>
            <w:r>
              <w:rPr>
                <w:kern w:val="28"/>
                <w:sz w:val="28"/>
              </w:rPr>
              <w:t>б</w:t>
            </w:r>
            <w:r>
              <w:rPr>
                <w:kern w:val="28"/>
                <w:sz w:val="28"/>
              </w:rPr>
              <w:t>ности.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Такие уровни факторов среды и трудового процесса, которые не прев</w:t>
            </w:r>
            <w:r>
              <w:rPr>
                <w:kern w:val="28"/>
                <w:sz w:val="28"/>
              </w:rPr>
              <w:t>ы</w:t>
            </w:r>
            <w:r>
              <w:rPr>
                <w:kern w:val="28"/>
                <w:sz w:val="28"/>
              </w:rPr>
              <w:t xml:space="preserve">шают </w:t>
            </w:r>
            <w:r>
              <w:rPr>
                <w:kern w:val="28"/>
                <w:sz w:val="28"/>
              </w:rPr>
              <w:lastRenderedPageBreak/>
              <w:t>установленных гигиенических нормативов для рабочих мест, а возможные и</w:t>
            </w:r>
            <w:r>
              <w:rPr>
                <w:kern w:val="28"/>
                <w:sz w:val="28"/>
              </w:rPr>
              <w:t>з</w:t>
            </w:r>
            <w:r>
              <w:rPr>
                <w:kern w:val="28"/>
                <w:sz w:val="28"/>
              </w:rPr>
              <w:t>менения функционального состояния организма восстанавл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ваются во время регламентированного отдыха или к началу следующей смены и не должны оказывать неблагоприятного действия в ближайшем и отдаленном п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риоде на состояние здоровья работающих и их потомс</w:t>
            </w:r>
            <w:r>
              <w:rPr>
                <w:kern w:val="28"/>
                <w:sz w:val="28"/>
              </w:rPr>
              <w:t>т</w:t>
            </w:r>
            <w:r>
              <w:rPr>
                <w:kern w:val="28"/>
                <w:sz w:val="28"/>
              </w:rPr>
              <w:t>во.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в) Условия труда, характеризующиеся такими уровнями вредных факт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ров, воздействие которых приводит к развитию, как правило, профессиональных болезней легкой и средней степеней тяжести (с потерей профессиональной трудоспособности) в периоде трудовой деятельности, росту хронической (производственно - обусловленной) патологии, включая п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вышенные уровни заболеваемости с временной утратой трудоспособности.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Такие уровни производственных факторов, воздействие которых в теч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ние рабочей смены (или её части) создает угрозу для жизни, высокий риск разв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тия острых профессиональных поражений, в том числе и тяж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лых форм.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160. Укажите определение понятия рабочего дня или смены по Руково</w:t>
            </w:r>
            <w:r>
              <w:rPr>
                <w:b/>
                <w:kern w:val="28"/>
                <w:sz w:val="28"/>
              </w:rPr>
              <w:t>д</w:t>
            </w:r>
            <w:r>
              <w:rPr>
                <w:b/>
                <w:kern w:val="28"/>
                <w:sz w:val="28"/>
              </w:rPr>
              <w:t>ству Р. 2.2.2.755-99: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Время работы на производстве, определённое трудовым кодексом,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уч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тываемое в табеле учёте рабочего времени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Установленная законодательством продолжительность (в часах) работы в течение суток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Длительность работы за неделю, предусмотренное трудовым кодексом и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закрепленное приказом по предприятию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7"/>
        <w:gridCol w:w="4252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161. Кто имеет право наложить административное взыскание за санита</w:t>
            </w:r>
            <w:r>
              <w:rPr>
                <w:b/>
                <w:kern w:val="28"/>
                <w:sz w:val="28"/>
              </w:rPr>
              <w:t>р</w:t>
            </w:r>
            <w:r>
              <w:rPr>
                <w:b/>
                <w:kern w:val="28"/>
                <w:sz w:val="28"/>
              </w:rPr>
              <w:t>ное правонарушение?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38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Санитарный врач</w:t>
            </w:r>
          </w:p>
        </w:tc>
        <w:tc>
          <w:tcPr>
            <w:tcW w:w="425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Главный врач ЦГСЭН (+)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38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Санитарный врач и его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 помощник</w:t>
            </w:r>
          </w:p>
        </w:tc>
        <w:tc>
          <w:tcPr>
            <w:tcW w:w="425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Заместитель главного врача ЦГСЭН (+)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162. Найдите определение понятия “ЗАЩИТА ВРЕМЕНЕМ” по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Руководству Р. 2.2.2.755-99: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Уменьшение вредного действия неблагоприятных факторов производстве</w:t>
            </w:r>
            <w:r>
              <w:rPr>
                <w:kern w:val="28"/>
                <w:sz w:val="28"/>
              </w:rPr>
              <w:t>н</w:t>
            </w:r>
            <w:r>
              <w:rPr>
                <w:kern w:val="28"/>
                <w:sz w:val="28"/>
              </w:rPr>
              <w:t>ной среды на работающих путём применения препятствий: защитной од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жды, других средств индивидуальной защиты, экранирование и т. п.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Уменьшение вредного действия неблагоприятных факторов производстве</w:t>
            </w:r>
            <w:r>
              <w:rPr>
                <w:kern w:val="28"/>
                <w:sz w:val="28"/>
              </w:rPr>
              <w:t>н</w:t>
            </w:r>
            <w:r>
              <w:rPr>
                <w:kern w:val="28"/>
                <w:sz w:val="28"/>
              </w:rPr>
              <w:t>ной среды и трудового процесса на работающих за счет снижения времени их действия: введение внутрисменных перерывов, сокращение рабочего дня, ув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личение продолжительности отпуска, ограничение стажа работы в данных условиях.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Уменьшение вредного действия неблагоприятных факторов производстве</w:t>
            </w:r>
            <w:r>
              <w:rPr>
                <w:kern w:val="28"/>
                <w:sz w:val="28"/>
              </w:rPr>
              <w:t>н</w:t>
            </w:r>
            <w:r>
              <w:rPr>
                <w:kern w:val="28"/>
                <w:sz w:val="28"/>
              </w:rPr>
              <w:t>ной среды на работающих путём создания дистанционных пультов управл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ния, специальных манипуляционных камер с автоматическим управлением и т. п.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p w:rsidR="00AE20EE" w:rsidRDefault="00AE20EE">
      <w:pPr>
        <w:rPr>
          <w:kern w:val="28"/>
          <w:sz w:val="28"/>
        </w:rPr>
      </w:pPr>
    </w:p>
    <w:p w:rsidR="00AE20EE" w:rsidRDefault="00AE20EE">
      <w:pPr>
        <w:rPr>
          <w:kern w:val="28"/>
          <w:sz w:val="28"/>
        </w:rPr>
      </w:pPr>
    </w:p>
    <w:p w:rsidR="00AE20EE" w:rsidRDefault="00AE20EE">
      <w:pPr>
        <w:rPr>
          <w:kern w:val="28"/>
          <w:sz w:val="28"/>
        </w:rPr>
      </w:pPr>
    </w:p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163. Найдите определение понятия “ЗАЩИТА ПРЕПЯТСТВИЕМ” по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Руководству Р. 2.2.2.755-99: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Уменьшение вредного действия неблагоприятных факторов производстве</w:t>
            </w:r>
            <w:r>
              <w:rPr>
                <w:kern w:val="28"/>
                <w:sz w:val="28"/>
              </w:rPr>
              <w:t>н</w:t>
            </w:r>
            <w:r>
              <w:rPr>
                <w:kern w:val="28"/>
                <w:sz w:val="28"/>
              </w:rPr>
              <w:t>ной среды на работающих путём применения препятствий: защитной од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жды, других средств индивидуальной защиты, экранирование и т. п.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Уменьшение вредного действия неблагоприятных факторов производстве</w:t>
            </w:r>
            <w:r>
              <w:rPr>
                <w:kern w:val="28"/>
                <w:sz w:val="28"/>
              </w:rPr>
              <w:t>н</w:t>
            </w:r>
            <w:r>
              <w:rPr>
                <w:kern w:val="28"/>
                <w:sz w:val="28"/>
              </w:rPr>
              <w:t>ной среды и трудового процесса на работающих за счет снижения времени их действия: введение внутрисменных перерывов, сокращение рабочего дня, ув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личение продолжительности отпуска, ограничение стажа работы в данных условиях.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Уменьшение вредного действия неблагоприятных факторов производстве</w:t>
            </w:r>
            <w:r>
              <w:rPr>
                <w:kern w:val="28"/>
                <w:sz w:val="28"/>
              </w:rPr>
              <w:t>н</w:t>
            </w:r>
            <w:r>
              <w:rPr>
                <w:kern w:val="28"/>
                <w:sz w:val="28"/>
              </w:rPr>
              <w:t>ной среды на работающих путём создания дистанционных пультов управл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ния, специальных манипуляционных камер с автоматическим управлением и т. п.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164. Найдите определение понятия “ЗАЩИТА РАССТОЯНИЕМ” по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Руководству Р. 2.2.2.755-99: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Уменьшение вредного действия неблагоприятных факторов производстве</w:t>
            </w:r>
            <w:r>
              <w:rPr>
                <w:kern w:val="28"/>
                <w:sz w:val="28"/>
              </w:rPr>
              <w:t>н</w:t>
            </w:r>
            <w:r>
              <w:rPr>
                <w:kern w:val="28"/>
                <w:sz w:val="28"/>
              </w:rPr>
              <w:t>ной среды на работающих путём применения препятствий: защитной од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жды, других средств индивидуальной защиты, экранирование и т. п.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Уменьшение вредного действия неблагоприятных факторов производстве</w:t>
            </w:r>
            <w:r>
              <w:rPr>
                <w:kern w:val="28"/>
                <w:sz w:val="28"/>
              </w:rPr>
              <w:t>н</w:t>
            </w:r>
            <w:r>
              <w:rPr>
                <w:kern w:val="28"/>
                <w:sz w:val="28"/>
              </w:rPr>
              <w:t>ной среды и трудового процесса на работающих за счет снижения времени их действия: введение внутрисменных перерывов, сокращение рабочего дня, ув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личение продолжительности отпуска, ограничение стажа работы в данных условиях.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Уменьшение вредного действия неблагоприятных факторов производстве</w:t>
            </w:r>
            <w:r>
              <w:rPr>
                <w:kern w:val="28"/>
                <w:sz w:val="28"/>
              </w:rPr>
              <w:t>н</w:t>
            </w:r>
            <w:r>
              <w:rPr>
                <w:kern w:val="28"/>
                <w:sz w:val="28"/>
              </w:rPr>
              <w:t>ной среды на работающих путём создания дистанционных пультов управл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ния, специальных манипуляционных камер с автоматическим управлением и т. п.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2"/>
        <w:gridCol w:w="2133"/>
        <w:gridCol w:w="2133"/>
        <w:gridCol w:w="3294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165. Укажите принятый цифровой код для обозначения оценки усл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вий труда по вредному классу пе</w:t>
            </w:r>
            <w:r>
              <w:rPr>
                <w:b/>
                <w:kern w:val="28"/>
                <w:sz w:val="28"/>
              </w:rPr>
              <w:t>р</w:t>
            </w:r>
            <w:r>
              <w:rPr>
                <w:b/>
                <w:kern w:val="28"/>
                <w:sz w:val="28"/>
              </w:rPr>
              <w:t>вой степени: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06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3.2</w:t>
            </w:r>
          </w:p>
        </w:tc>
        <w:tc>
          <w:tcPr>
            <w:tcW w:w="213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1.0</w:t>
            </w:r>
          </w:p>
        </w:tc>
        <w:tc>
          <w:tcPr>
            <w:tcW w:w="213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2.0</w:t>
            </w:r>
          </w:p>
        </w:tc>
        <w:tc>
          <w:tcPr>
            <w:tcW w:w="329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3.1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2"/>
        <w:gridCol w:w="2133"/>
        <w:gridCol w:w="2133"/>
        <w:gridCol w:w="3294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166. Укажите принятый цифровой код для обозначения оценки усл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вий труда по вредному классу вт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рой степени: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06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3.2</w:t>
            </w:r>
          </w:p>
        </w:tc>
        <w:tc>
          <w:tcPr>
            <w:tcW w:w="213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1.0</w:t>
            </w:r>
          </w:p>
        </w:tc>
        <w:tc>
          <w:tcPr>
            <w:tcW w:w="213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2.0</w:t>
            </w:r>
          </w:p>
        </w:tc>
        <w:tc>
          <w:tcPr>
            <w:tcW w:w="329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3.1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2"/>
        <w:gridCol w:w="2133"/>
        <w:gridCol w:w="2133"/>
        <w:gridCol w:w="3294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167. Укажите принятый цифровой код для обозначения оценки усл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вий труда по вредному классу третьей степени: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06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3.2</w:t>
            </w:r>
          </w:p>
        </w:tc>
        <w:tc>
          <w:tcPr>
            <w:tcW w:w="213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1.0</w:t>
            </w:r>
          </w:p>
        </w:tc>
        <w:tc>
          <w:tcPr>
            <w:tcW w:w="213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3.3</w:t>
            </w:r>
          </w:p>
        </w:tc>
        <w:tc>
          <w:tcPr>
            <w:tcW w:w="329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3.1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2"/>
        <w:gridCol w:w="2133"/>
        <w:gridCol w:w="2133"/>
        <w:gridCol w:w="3294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168. Укажите принятый цифровой код для обозначения оценки усл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вий труда по вредному классу че</w:t>
            </w:r>
            <w:r>
              <w:rPr>
                <w:b/>
                <w:kern w:val="28"/>
                <w:sz w:val="28"/>
              </w:rPr>
              <w:t>т</w:t>
            </w:r>
            <w:r>
              <w:rPr>
                <w:b/>
                <w:kern w:val="28"/>
                <w:sz w:val="28"/>
              </w:rPr>
              <w:t>вёртой степени: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06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 = 2.0</w:t>
            </w:r>
          </w:p>
        </w:tc>
        <w:tc>
          <w:tcPr>
            <w:tcW w:w="213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1.0</w:t>
            </w:r>
          </w:p>
        </w:tc>
        <w:tc>
          <w:tcPr>
            <w:tcW w:w="213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3.3</w:t>
            </w:r>
          </w:p>
        </w:tc>
        <w:tc>
          <w:tcPr>
            <w:tcW w:w="329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3.4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2"/>
        <w:gridCol w:w="2133"/>
        <w:gridCol w:w="2133"/>
        <w:gridCol w:w="3294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169. Укажите принятый цифровой код для обозначения оценки усл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вий труда относящихся к катег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рии "экстремальных" (опасного класса):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06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2.0</w:t>
            </w:r>
          </w:p>
        </w:tc>
        <w:tc>
          <w:tcPr>
            <w:tcW w:w="213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1.0</w:t>
            </w:r>
          </w:p>
        </w:tc>
        <w:tc>
          <w:tcPr>
            <w:tcW w:w="213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3.3</w:t>
            </w:r>
          </w:p>
        </w:tc>
        <w:tc>
          <w:tcPr>
            <w:tcW w:w="329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4.0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21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 w:rsidP="00E72DFC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 xml:space="preserve">170. Укажите определение понятия </w:t>
            </w:r>
            <w:r w:rsidR="0051310B" w:rsidRPr="0051310B">
              <w:rPr>
                <w:b/>
                <w:kern w:val="28"/>
                <w:sz w:val="28"/>
              </w:rPr>
              <w:t>специальн</w:t>
            </w:r>
            <w:r w:rsidR="0051310B">
              <w:rPr>
                <w:b/>
                <w:kern w:val="28"/>
                <w:sz w:val="28"/>
              </w:rPr>
              <w:t>ой</w:t>
            </w:r>
            <w:r w:rsidR="0051310B" w:rsidRPr="0051310B">
              <w:rPr>
                <w:b/>
                <w:kern w:val="28"/>
                <w:sz w:val="28"/>
              </w:rPr>
              <w:t xml:space="preserve"> оценк</w:t>
            </w:r>
            <w:r w:rsidR="0051310B">
              <w:rPr>
                <w:b/>
                <w:kern w:val="28"/>
                <w:sz w:val="28"/>
              </w:rPr>
              <w:t>и</w:t>
            </w:r>
            <w:r w:rsidR="0051310B" w:rsidRPr="0051310B">
              <w:rPr>
                <w:b/>
                <w:kern w:val="28"/>
                <w:sz w:val="28"/>
              </w:rPr>
              <w:t xml:space="preserve"> условий </w:t>
            </w:r>
            <w:r>
              <w:rPr>
                <w:b/>
                <w:kern w:val="28"/>
                <w:sz w:val="28"/>
              </w:rPr>
              <w:t>т</w:t>
            </w:r>
            <w:r w:rsidR="0051310B">
              <w:rPr>
                <w:b/>
                <w:kern w:val="28"/>
                <w:sz w:val="28"/>
              </w:rPr>
              <w:t>руда</w:t>
            </w:r>
            <w:r>
              <w:rPr>
                <w:b/>
                <w:kern w:val="28"/>
                <w:sz w:val="28"/>
              </w:rPr>
              <w:t xml:space="preserve"> с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гласно</w:t>
            </w:r>
            <w:r w:rsidR="0051310B">
              <w:rPr>
                <w:b/>
                <w:kern w:val="28"/>
                <w:sz w:val="28"/>
              </w:rPr>
              <w:t xml:space="preserve"> Приказу Минтруда № 33 от 24.01.2014 г.</w:t>
            </w:r>
            <w:r w:rsidR="00E72DFC">
              <w:rPr>
                <w:b/>
                <w:kern w:val="28"/>
                <w:sz w:val="28"/>
              </w:rPr>
              <w:t>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Система анализа и оценки рабочих мест для проведения оздоровител</w:t>
            </w:r>
            <w:r>
              <w:rPr>
                <w:kern w:val="28"/>
                <w:sz w:val="28"/>
              </w:rPr>
              <w:t>ь</w:t>
            </w:r>
            <w:r>
              <w:rPr>
                <w:kern w:val="28"/>
                <w:sz w:val="28"/>
              </w:rPr>
              <w:t>ных мероприятий ознакомления работающих с условиями труда, сертификации производственных объектов для подтверждения или отмены права предоста</w:t>
            </w:r>
            <w:r>
              <w:rPr>
                <w:kern w:val="28"/>
                <w:sz w:val="28"/>
              </w:rPr>
              <w:t>в</w:t>
            </w:r>
            <w:r>
              <w:rPr>
                <w:kern w:val="28"/>
                <w:sz w:val="28"/>
              </w:rPr>
              <w:t>ления компенсаций и льгот работникам, занятым на тяжёлых работах и раб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тах с вредными и опа</w:t>
            </w:r>
            <w:r>
              <w:rPr>
                <w:kern w:val="28"/>
                <w:sz w:val="28"/>
              </w:rPr>
              <w:t>с</w:t>
            </w:r>
            <w:r>
              <w:rPr>
                <w:kern w:val="28"/>
                <w:sz w:val="28"/>
              </w:rPr>
              <w:t>ными условиями труда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Система определения степени вредности и опасности  условий труда для решения проблем охраны труда, социально-экономической защиты работа</w:t>
            </w:r>
            <w:r>
              <w:rPr>
                <w:kern w:val="28"/>
                <w:sz w:val="28"/>
              </w:rPr>
              <w:t>ю</w:t>
            </w:r>
            <w:r>
              <w:rPr>
                <w:kern w:val="28"/>
                <w:sz w:val="28"/>
              </w:rPr>
              <w:t>щих, охраны их здоровья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Система организационных мероприятий, направленных на оптимиз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цию условий труда, трудовой деятельности и социально-правовых экономич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ских отношений работодателя и работника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Система для оптимизаций условий трудовой деятельности, правовых, эк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номических и иных взаимоотн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шений работодателя и работника, а также для решения законодательных проблем защиты и охраны труда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828"/>
        <w:gridCol w:w="3129"/>
        <w:gridCol w:w="2649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  <w:gridSpan w:val="3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171. Укажите: из каких документов взято следующее определение у</w:t>
            </w:r>
            <w:r>
              <w:rPr>
                <w:b/>
                <w:kern w:val="28"/>
                <w:sz w:val="28"/>
              </w:rPr>
              <w:t>с</w:t>
            </w:r>
            <w:r>
              <w:rPr>
                <w:b/>
                <w:kern w:val="28"/>
                <w:sz w:val="28"/>
              </w:rPr>
              <w:t>ловий труда "совокупность факторов производственной среды и трудового пр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цесса, оказывающих влияние на здоровье и работоспособность ч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ловека в процессе труда"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28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Руководство 2.2.755-99</w:t>
            </w:r>
          </w:p>
        </w:tc>
        <w:tc>
          <w:tcPr>
            <w:tcW w:w="312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ГОСТ 12.0.002-80</w:t>
            </w:r>
          </w:p>
        </w:tc>
        <w:tc>
          <w:tcPr>
            <w:tcW w:w="264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“Положение-97”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828"/>
        <w:gridCol w:w="3129"/>
        <w:gridCol w:w="2649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  <w:gridSpan w:val="3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172. Укажите: в каких документах есть следующее определение пон</w:t>
            </w:r>
            <w:r>
              <w:rPr>
                <w:b/>
                <w:kern w:val="28"/>
                <w:sz w:val="28"/>
              </w:rPr>
              <w:t>я</w:t>
            </w:r>
            <w:r>
              <w:rPr>
                <w:b/>
                <w:kern w:val="28"/>
                <w:sz w:val="28"/>
              </w:rPr>
              <w:t>тия рабочей зоны "пространство высотой до 2 м над уровнем пола или пл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щадки на которой находятся места постоянного или временного преб</w:t>
            </w:r>
            <w:r>
              <w:rPr>
                <w:b/>
                <w:kern w:val="28"/>
                <w:sz w:val="28"/>
              </w:rPr>
              <w:t>ы</w:t>
            </w:r>
            <w:r>
              <w:rPr>
                <w:b/>
                <w:kern w:val="28"/>
                <w:sz w:val="28"/>
              </w:rPr>
              <w:t>вания работающих"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28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Руководство 2.2.755-99 -</w:t>
            </w:r>
          </w:p>
        </w:tc>
        <w:tc>
          <w:tcPr>
            <w:tcW w:w="312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ГОСТ 12.1.005-88</w:t>
            </w:r>
          </w:p>
        </w:tc>
        <w:tc>
          <w:tcPr>
            <w:tcW w:w="264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в)“Положение-97”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06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173. Укажите принятое в “Положении - 97” определение понятия раб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чего места (перевод термина Международной организации труда):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Место постоянного или временного пребывания работающих в проце</w:t>
            </w:r>
            <w:r>
              <w:rPr>
                <w:kern w:val="28"/>
                <w:sz w:val="28"/>
              </w:rPr>
              <w:t>с</w:t>
            </w:r>
            <w:r>
              <w:rPr>
                <w:kern w:val="28"/>
                <w:sz w:val="28"/>
              </w:rPr>
              <w:t xml:space="preserve">се трудовой деятельности 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Все места, где работник должен находиться или куда ему необходимо сл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довать в связи с его работой и которые прямо или косвенно находятся под ко</w:t>
            </w:r>
            <w:r>
              <w:rPr>
                <w:kern w:val="28"/>
                <w:sz w:val="28"/>
              </w:rPr>
              <w:t>н</w:t>
            </w:r>
            <w:r>
              <w:rPr>
                <w:kern w:val="28"/>
                <w:sz w:val="28"/>
              </w:rPr>
              <w:t>тролем работодателя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Все те места работ, куда послал работодатель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06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174. Укажите понятие “рабочего места” по ГОСТ 12.1.005-88: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Место постоянного или временного пребывания работающих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Место, где производятся работы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Место работ, куда направил работодатель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06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175. Найдите определение травмобезопасности, данное в “Положении-97”: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Соответствие рабочих мест требованиям безопасности труда, исключа</w:t>
            </w:r>
            <w:r>
              <w:rPr>
                <w:kern w:val="28"/>
                <w:sz w:val="28"/>
              </w:rPr>
              <w:t>ю</w:t>
            </w:r>
            <w:r>
              <w:rPr>
                <w:kern w:val="28"/>
                <w:sz w:val="28"/>
              </w:rPr>
              <w:t>щим травмирование работающих в условиях, установленных нормати</w:t>
            </w:r>
            <w:r>
              <w:rPr>
                <w:kern w:val="28"/>
                <w:sz w:val="28"/>
              </w:rPr>
              <w:t>в</w:t>
            </w:r>
            <w:r>
              <w:rPr>
                <w:kern w:val="28"/>
                <w:sz w:val="28"/>
              </w:rPr>
              <w:t>ными правовыми актами по охране труда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Отсутствие всякого вреда, соответствие рабочих мест требованиям пр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вил техники безопасности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Отсутствие всякой опасности, соответствие рабочих мест гигиенич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ским требованиям и требованиям охр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ны труда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06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176. Определите понятие: “тяжёлые работы”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Работы с чрезмерной физической нагрузкой, интенсивностью, темпом, з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ключающиеся в постоянном пер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носе и перемещении тяжестей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Работы с чрезмерной интеллектуальной нагрузкой, отражающие преимущ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ственную сенсорную нагрузку на центральную нервную систему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Работы с чрезмерной физической и интеллектуальной нагрузкой, отража</w:t>
            </w:r>
            <w:r>
              <w:rPr>
                <w:kern w:val="28"/>
                <w:sz w:val="28"/>
              </w:rPr>
              <w:t>ю</w:t>
            </w:r>
            <w:r>
              <w:rPr>
                <w:kern w:val="28"/>
                <w:sz w:val="28"/>
              </w:rPr>
              <w:t>щие преимущественно влияние интенсивности и тяжести труда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Работы, отражающие преимущественную нагрузку на опорно-двигател</w:t>
            </w:r>
            <w:r>
              <w:rPr>
                <w:kern w:val="28"/>
                <w:sz w:val="28"/>
              </w:rPr>
              <w:t>ь</w:t>
            </w:r>
            <w:r>
              <w:rPr>
                <w:kern w:val="28"/>
                <w:sz w:val="28"/>
              </w:rPr>
              <w:t>ный аппарат и функциональные системы организма, выполнение которых св</w:t>
            </w:r>
            <w:r>
              <w:rPr>
                <w:kern w:val="28"/>
                <w:sz w:val="28"/>
              </w:rPr>
              <w:t>я</w:t>
            </w:r>
            <w:r>
              <w:rPr>
                <w:kern w:val="28"/>
                <w:sz w:val="28"/>
              </w:rPr>
              <w:t>зано с вовлечением более чем 2/3 мышечной массы чел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века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06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177. Укажите Гостированное определение понятия "безопасности"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(Российский ГОСТ ССБТ Р. 1.0-97)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Отсутствие недопустимого риска, связанного с возможностью нанес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ния ущерба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Отсутствие всякой опасности для жизни, здоровья, производственного об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рудования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Отсутствие всякого вреда для жизни, здоровья, производственного оборуд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вания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06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178. Кто имеет право проводить исследования по оценке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травмобезопа</w:t>
            </w:r>
            <w:r>
              <w:rPr>
                <w:b/>
                <w:kern w:val="28"/>
                <w:sz w:val="28"/>
              </w:rPr>
              <w:t>с</w:t>
            </w:r>
            <w:r>
              <w:rPr>
                <w:b/>
                <w:kern w:val="28"/>
                <w:sz w:val="28"/>
              </w:rPr>
              <w:t>ности рабочих мест?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Врач-гигиенист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Инженер (специалист) по охране труда и технике безопасности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Аттестационная комиссия предприятия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076"/>
        <w:gridCol w:w="2019"/>
        <w:gridCol w:w="2693"/>
        <w:gridCol w:w="2818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179. Достижима или недостижима абсолютная безопасность трудовой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де</w:t>
            </w:r>
            <w:r>
              <w:rPr>
                <w:b/>
                <w:kern w:val="28"/>
                <w:sz w:val="28"/>
              </w:rPr>
              <w:t>я</w:t>
            </w:r>
            <w:r>
              <w:rPr>
                <w:b/>
                <w:kern w:val="28"/>
                <w:sz w:val="28"/>
              </w:rPr>
              <w:t>тельности человека: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07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Не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достижима</w:t>
            </w:r>
          </w:p>
        </w:tc>
        <w:tc>
          <w:tcPr>
            <w:tcW w:w="20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Вопрос не корре</w:t>
            </w:r>
            <w:r>
              <w:rPr>
                <w:kern w:val="28"/>
                <w:sz w:val="28"/>
              </w:rPr>
              <w:t>к</w:t>
            </w:r>
            <w:r>
              <w:rPr>
                <w:kern w:val="28"/>
                <w:sz w:val="28"/>
              </w:rPr>
              <w:t>тен</w:t>
            </w:r>
          </w:p>
        </w:tc>
        <w:tc>
          <w:tcPr>
            <w:tcW w:w="269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Достижима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 ближайшее время</w:t>
            </w:r>
          </w:p>
        </w:tc>
        <w:tc>
          <w:tcPr>
            <w:tcW w:w="2818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Возможно,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 будущем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06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180. Определите понятие аналогичности рабочего места: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Рабочие места, находящиеся в одном помещении, но с разным оборудован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ем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Рабочие места сходные по набору, выраженности производственных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факторов и трудовой деятельности (её целям и задачам)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рабочие места по одной и той же профессии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г) Рабочие места по одной и той же специальности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jc w:val="center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2.2. Гигиенический рационализм в научно-практической деятельности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 w:rsidP="0051310B">
            <w:pPr>
              <w:jc w:val="center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 xml:space="preserve">врача гигиениста и в </w:t>
            </w:r>
            <w:r w:rsidR="0051310B" w:rsidRPr="0051310B">
              <w:rPr>
                <w:b/>
                <w:kern w:val="28"/>
                <w:sz w:val="28"/>
              </w:rPr>
              <w:t>специальн</w:t>
            </w:r>
            <w:r w:rsidR="0051310B">
              <w:rPr>
                <w:b/>
                <w:kern w:val="28"/>
                <w:sz w:val="28"/>
              </w:rPr>
              <w:t>ой</w:t>
            </w:r>
            <w:r w:rsidR="0051310B" w:rsidRPr="0051310B">
              <w:rPr>
                <w:b/>
                <w:kern w:val="28"/>
                <w:sz w:val="28"/>
              </w:rPr>
              <w:t xml:space="preserve"> оценк</w:t>
            </w:r>
            <w:r w:rsidR="0051310B">
              <w:rPr>
                <w:b/>
                <w:kern w:val="28"/>
                <w:sz w:val="28"/>
              </w:rPr>
              <w:t>е</w:t>
            </w:r>
            <w:r w:rsidR="0051310B" w:rsidRPr="0051310B">
              <w:rPr>
                <w:b/>
                <w:kern w:val="28"/>
                <w:sz w:val="28"/>
              </w:rPr>
              <w:t xml:space="preserve"> условий </w:t>
            </w:r>
            <w:r>
              <w:rPr>
                <w:b/>
                <w:kern w:val="28"/>
                <w:sz w:val="28"/>
              </w:rPr>
              <w:t xml:space="preserve"> труда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6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181. Укажите классическое определение понятия: "Условия труда", как предмета для изучения в г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гиене труда: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Совокупность факторов производственной среды и трудового процесса, формирующихся под воздействием социально-экономических процессов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Совокупность факторов производственной среды и трудовой деятел</w:t>
            </w:r>
            <w:r>
              <w:rPr>
                <w:kern w:val="28"/>
                <w:sz w:val="28"/>
              </w:rPr>
              <w:t>ь</w:t>
            </w:r>
            <w:r>
              <w:rPr>
                <w:kern w:val="28"/>
                <w:sz w:val="28"/>
              </w:rPr>
              <w:t>ности, оказывающих неблагоприятное воздействие на работающих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Набор неблагоприятных вредных и опасных факторов производстве</w:t>
            </w:r>
            <w:r>
              <w:rPr>
                <w:kern w:val="28"/>
                <w:sz w:val="28"/>
              </w:rPr>
              <w:t>н</w:t>
            </w:r>
            <w:r>
              <w:rPr>
                <w:kern w:val="28"/>
                <w:sz w:val="28"/>
              </w:rPr>
              <w:t>ной среды, определяемый климато - географическими характеристиками места р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бот, технологическими и трудовыми процессами и др.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6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182. Укажите классическое определение понятия: "Производственная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среда":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Часть окружающей человека внешней среды, образованная природно-климатическими условиями и профессиональными (физическими, химич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скими, биологическими и социальными) факторами, воздействующими на н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го в процессе трудовой деятельности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Набор физиологических, психофизиологических, биологических и физич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ских факторов, оказывающих существенное воздействие на раб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тающих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Составная часть условий труда, доступная для инструментальных зам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 xml:space="preserve">ров 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6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183. Почему "Гигиену труда" относят к прикладным наукам?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Результат исследований носит прикладной, практический характер (внедр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ние: от информационного пис</w:t>
            </w:r>
            <w:r>
              <w:rPr>
                <w:kern w:val="28"/>
                <w:sz w:val="28"/>
              </w:rPr>
              <w:t>ь</w:t>
            </w:r>
            <w:r>
              <w:rPr>
                <w:kern w:val="28"/>
                <w:sz w:val="28"/>
              </w:rPr>
              <w:t>ма до стандартов)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Нет собственного научного метода, используются методы других наук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Академический результат всегда возникает при применении методов других наук для решения научных и практических вопросов по гигиене труда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Полученный академический результат обеспечивает новый нормати</w:t>
            </w:r>
            <w:r>
              <w:rPr>
                <w:kern w:val="28"/>
                <w:sz w:val="28"/>
              </w:rPr>
              <w:t>в</w:t>
            </w:r>
            <w:r>
              <w:rPr>
                <w:kern w:val="28"/>
                <w:sz w:val="28"/>
              </w:rPr>
              <w:t>ный документ и возвращается в ту область науки, из которой был взят м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тод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8"/>
        <w:gridCol w:w="5308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184. Отличительные особенности санитарных норм и правил, методич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ских указаний и стандартов безопасности труда заключены: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98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В их практичности</w:t>
            </w:r>
          </w:p>
        </w:tc>
        <w:tc>
          <w:tcPr>
            <w:tcW w:w="5308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В государственном механизме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применения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98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В их прикладном значении</w:t>
            </w:r>
          </w:p>
        </w:tc>
        <w:tc>
          <w:tcPr>
            <w:tcW w:w="5308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В юридическом значении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6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185. Укажите классическое определение понятия: "безопасность труда"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Состояние условий труда, при котором исключено воздействие на работа</w:t>
            </w:r>
            <w:r>
              <w:rPr>
                <w:kern w:val="28"/>
                <w:sz w:val="28"/>
              </w:rPr>
              <w:t>ю</w:t>
            </w:r>
            <w:r>
              <w:rPr>
                <w:kern w:val="28"/>
                <w:sz w:val="28"/>
              </w:rPr>
              <w:t>щих вредных и опасных прои</w:t>
            </w:r>
            <w:r>
              <w:rPr>
                <w:kern w:val="28"/>
                <w:sz w:val="28"/>
              </w:rPr>
              <w:t>з</w:t>
            </w:r>
            <w:r>
              <w:rPr>
                <w:kern w:val="28"/>
                <w:sz w:val="28"/>
              </w:rPr>
              <w:t>водственных факторов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Когда работник занят "безопасным трудом"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Состояние условий труда, при котором воздействие вредных и опасных производственных факторов огр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 xml:space="preserve">ничено на 50% 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г) Состояние условий труда, при котором воздействие вредных и опасных </w:t>
            </w:r>
            <w:r>
              <w:rPr>
                <w:kern w:val="28"/>
                <w:sz w:val="28"/>
              </w:rPr>
              <w:lastRenderedPageBreak/>
              <w:t>производственных факторов огр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 xml:space="preserve">ничено на 99 % 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6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186. Укажите классическое определение понятия: "Человеческий фа</w:t>
            </w:r>
            <w:r>
              <w:rPr>
                <w:b/>
                <w:kern w:val="28"/>
                <w:sz w:val="28"/>
              </w:rPr>
              <w:t>к</w:t>
            </w:r>
            <w:r>
              <w:rPr>
                <w:b/>
                <w:kern w:val="28"/>
                <w:sz w:val="28"/>
              </w:rPr>
              <w:t>тор"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Коллектив работников, занятый конкретной работой и создающий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м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ральный микроклимат в коллективе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Изучаемые психологией труда и социальной психологией, личностные ос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бенности человека, определя</w:t>
            </w:r>
            <w:r>
              <w:rPr>
                <w:kern w:val="28"/>
                <w:sz w:val="28"/>
              </w:rPr>
              <w:t>ю</w:t>
            </w:r>
            <w:r>
              <w:rPr>
                <w:kern w:val="28"/>
                <w:sz w:val="28"/>
              </w:rPr>
              <w:t>щие его сущность, как субъекта деятельности в различных сферах о</w:t>
            </w:r>
            <w:r>
              <w:rPr>
                <w:kern w:val="28"/>
                <w:sz w:val="28"/>
              </w:rPr>
              <w:t>б</w:t>
            </w:r>
            <w:r>
              <w:rPr>
                <w:kern w:val="28"/>
                <w:sz w:val="28"/>
              </w:rPr>
              <w:t>щественных отношений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Совокупность трудоспособного населения, изучаемая общественными и иными науками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6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187. Выберите классическое определение понятия: "Сочетанное де</w:t>
            </w:r>
            <w:r>
              <w:rPr>
                <w:b/>
                <w:kern w:val="28"/>
                <w:sz w:val="28"/>
              </w:rPr>
              <w:t>й</w:t>
            </w:r>
            <w:r>
              <w:rPr>
                <w:b/>
                <w:kern w:val="28"/>
                <w:sz w:val="28"/>
              </w:rPr>
              <w:t>ствие"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Одновременное или последовательное воздействие на организм вредных факторов различной природы (х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 xml:space="preserve">мических, физических  и т. п.) 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Одномоментное или последовательное воздействие на организм одноро</w:t>
            </w:r>
            <w:r>
              <w:rPr>
                <w:kern w:val="28"/>
                <w:sz w:val="28"/>
              </w:rPr>
              <w:t>д</w:t>
            </w:r>
            <w:r>
              <w:rPr>
                <w:kern w:val="28"/>
                <w:sz w:val="28"/>
              </w:rPr>
              <w:t>ных (физических или химических и т. п.) вредных факторов при одном и том же пути поступления в организм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Воздействие на организм одного и того же вредного фактора из разли</w:t>
            </w:r>
            <w:r>
              <w:rPr>
                <w:kern w:val="28"/>
                <w:sz w:val="28"/>
              </w:rPr>
              <w:t>ч</w:t>
            </w:r>
            <w:r>
              <w:rPr>
                <w:kern w:val="28"/>
                <w:sz w:val="28"/>
              </w:rPr>
              <w:t>ных сред (различным путём) в усл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виях производства и вне его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6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188. Вредные и опасные производственные факторы могут действовать в одиночку или вместе. Выберите классическое определение понятия: "Комбинированное действие"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Одномоментное или последовательное воздействие на организм вре</w:t>
            </w:r>
            <w:r>
              <w:rPr>
                <w:kern w:val="28"/>
                <w:sz w:val="28"/>
              </w:rPr>
              <w:t>д</w:t>
            </w:r>
            <w:r>
              <w:rPr>
                <w:kern w:val="28"/>
                <w:sz w:val="28"/>
              </w:rPr>
              <w:t>ных факторов различной природы (химических, физических и т. п.)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Одномоментное или последовательное воздействие на организм одноро</w:t>
            </w:r>
            <w:r>
              <w:rPr>
                <w:kern w:val="28"/>
                <w:sz w:val="28"/>
              </w:rPr>
              <w:t>д</w:t>
            </w:r>
            <w:r>
              <w:rPr>
                <w:kern w:val="28"/>
                <w:sz w:val="28"/>
              </w:rPr>
              <w:t>ных (физических или химических и т. п.) вредных факторов при одном и том же пути поступления в организм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Воздействие на организм одного и того же вредного фактора из разли</w:t>
            </w:r>
            <w:r>
              <w:rPr>
                <w:kern w:val="28"/>
                <w:sz w:val="28"/>
              </w:rPr>
              <w:t>ч</w:t>
            </w:r>
            <w:r>
              <w:rPr>
                <w:kern w:val="28"/>
                <w:sz w:val="28"/>
              </w:rPr>
              <w:t>ных сред (различным путём) в усл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виях производства и вне его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6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189. Вредные и опасные производственные факторы могут действовать в одиночку или вместе. Выберите классическое определение понятия: "Комплексное действие"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Воздействие на организм одного и того же вредного фактора из разли</w:t>
            </w:r>
            <w:r>
              <w:rPr>
                <w:kern w:val="28"/>
                <w:sz w:val="28"/>
              </w:rPr>
              <w:t>ч</w:t>
            </w:r>
            <w:r>
              <w:rPr>
                <w:kern w:val="28"/>
                <w:sz w:val="28"/>
              </w:rPr>
              <w:t>ных сред (различным путём) в усл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виях производства и вне его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Одномоментное или последовательное воздействие на организм одноро</w:t>
            </w:r>
            <w:r>
              <w:rPr>
                <w:kern w:val="28"/>
                <w:sz w:val="28"/>
              </w:rPr>
              <w:t>д</w:t>
            </w:r>
            <w:r>
              <w:rPr>
                <w:kern w:val="28"/>
                <w:sz w:val="28"/>
              </w:rPr>
              <w:t>ных (физических или химических и т. п.) вредных факторов при одном и том же пути поступления в организм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Одномоментное или последовательное воздействие на организм вре</w:t>
            </w:r>
            <w:r>
              <w:rPr>
                <w:kern w:val="28"/>
                <w:sz w:val="28"/>
              </w:rPr>
              <w:t>д</w:t>
            </w:r>
            <w:r>
              <w:rPr>
                <w:kern w:val="28"/>
                <w:sz w:val="28"/>
              </w:rPr>
              <w:t>ных факторов различной природы (химических, физических и т. п.)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6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 xml:space="preserve">190. Укажите правильное определение понятия: "Характер труда" 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Особенности производственной среды и трудового процесса, на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конкретном рабочем месте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Особенности производственной среды и трудового процесса, в конкре</w:t>
            </w:r>
            <w:r>
              <w:rPr>
                <w:kern w:val="28"/>
                <w:sz w:val="28"/>
              </w:rPr>
              <w:t>т</w:t>
            </w:r>
            <w:r>
              <w:rPr>
                <w:kern w:val="28"/>
                <w:sz w:val="28"/>
              </w:rPr>
              <w:t xml:space="preserve">ной </w:t>
            </w:r>
            <w:r>
              <w:rPr>
                <w:kern w:val="28"/>
                <w:sz w:val="28"/>
              </w:rPr>
              <w:lastRenderedPageBreak/>
              <w:t>профессии и профессиональной работе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в) Особенности трудового процесса (тяжесть, напряжённость труда, монот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ния, гипокинезия и др.) способные при определённых условиях оказать небл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гоприятное воздействие на здор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вье и работоспособность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г) Особенности утомления в конкретной профессиональной работе 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191. Выберите примеры комплексного действия вредных факторов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Шум и вибрация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Одновременное воздействие нескольких химических соединений при одном и том же пути п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ступления в организм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Воздействие одного и того же химического соединения при разных путях п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ступления в организм (ингаляц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онное и накожное действие кислоты)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Нагревающий микроклимат и тяжёлый физический труд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6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192. Как Вы понимаете термин: "производственная опасность"?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Закономерная опасность для жизни и здоровья от работы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Возможность воздействия на работающих вредных и опасных факторов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допустимая вероятностная опасность для жизни работника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6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193. Дайте рациональное определение термину: "Техника безопасности"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Свод правил безвредной и безопасной работы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Система  организационных  и технических мероприятий  и средств,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направленных на предотвращение воздействия  на работающих опасных пр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изводственных факторов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Эмпирически установленные правила обращения с технологическим обор</w:t>
            </w:r>
            <w:r>
              <w:rPr>
                <w:kern w:val="28"/>
                <w:sz w:val="28"/>
              </w:rPr>
              <w:t>у</w:t>
            </w:r>
            <w:r>
              <w:rPr>
                <w:kern w:val="28"/>
                <w:sz w:val="28"/>
              </w:rPr>
              <w:t>дованием и мех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низмами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6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194. Ведущий производственный фактор, это: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Тот фактор, который определяет суть влияния условий труда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Тот фактор, специфическое действие которого проявляется в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наибольшей мере при комбинированном или сочетанном воздействии ряда факторов на организм 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Тот фактор, который вызывает болезнь и травму со смертью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Тот фактор, который влияет на потомство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6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195. Профессиональная вредность, это: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Набор вредных и опасных факторов приводящих к закономерному летал</w:t>
            </w:r>
            <w:r>
              <w:rPr>
                <w:kern w:val="28"/>
                <w:sz w:val="28"/>
              </w:rPr>
              <w:t>ь</w:t>
            </w:r>
            <w:r>
              <w:rPr>
                <w:kern w:val="28"/>
                <w:sz w:val="28"/>
              </w:rPr>
              <w:t>ному исходу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Действующие факторы производственной среды, определяющие все благ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приятные и неблагоприятные последствия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Факторы трудового процесса и производственной среды, которые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могут прямо или косвенно являться причиной нарушения здоровья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раб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тающих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6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196. Укажите классическое определение понятия: "Гигиеническая оценка условий тр</w:t>
            </w:r>
            <w:r>
              <w:rPr>
                <w:b/>
                <w:kern w:val="28"/>
                <w:sz w:val="28"/>
              </w:rPr>
              <w:t>у</w:t>
            </w:r>
            <w:r>
              <w:rPr>
                <w:b/>
                <w:kern w:val="28"/>
                <w:sz w:val="28"/>
              </w:rPr>
              <w:t>да"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а) Определение соответствия условий труда существующим гигиеническим </w:t>
            </w:r>
            <w:r>
              <w:rPr>
                <w:kern w:val="28"/>
                <w:sz w:val="28"/>
              </w:rPr>
              <w:lastRenderedPageBreak/>
              <w:t>нормативам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б) Контрольное обследование объекта в порядке текущего и предупредител</w:t>
            </w:r>
            <w:r>
              <w:rPr>
                <w:kern w:val="28"/>
                <w:sz w:val="28"/>
              </w:rPr>
              <w:t>ь</w:t>
            </w:r>
            <w:r>
              <w:rPr>
                <w:kern w:val="28"/>
                <w:sz w:val="28"/>
              </w:rPr>
              <w:t>ного санитарного надзора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Описание гигиенического состояния производственного объекта с заключ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нием о его соответствии гиги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ническим требованиям и нормативам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6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197. Укажите классическое определение понятия: "Санитарная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характерист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ка условий труда"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Результаты санитарного - гигиенического обследования с составлением специального заключения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Результаты аттестационного обследования с составлением основного док</w:t>
            </w:r>
            <w:r>
              <w:rPr>
                <w:kern w:val="28"/>
                <w:sz w:val="28"/>
              </w:rPr>
              <w:t>у</w:t>
            </w:r>
            <w:r>
              <w:rPr>
                <w:kern w:val="28"/>
                <w:sz w:val="28"/>
              </w:rPr>
              <w:t>мента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Описание санитарного состояния производственного объекта с заключен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ем о его соответствии гигиенич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ским требованиям и нормативам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Итоги обследования производственного объекта врачебно-инженерной бр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гадой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6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198. Укажите классическое определение понятия: "Акт санитарного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обсл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дования"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Документ строгой статистической отчётности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Оперативный и учётный документ, позволяющий оценить качество работы врача по гиги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не труда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Юридический и гигиенический документ, содержащий требования по о</w:t>
            </w:r>
            <w:r>
              <w:rPr>
                <w:kern w:val="28"/>
                <w:sz w:val="28"/>
              </w:rPr>
              <w:t>п</w:t>
            </w:r>
            <w:r>
              <w:rPr>
                <w:kern w:val="28"/>
                <w:sz w:val="28"/>
              </w:rPr>
              <w:t>тимизации усл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вий труда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Учётный и оперативный документ, в котором санитарный врач или его п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мощник отражают санитарное состояние контролируемого обьекта при ос</w:t>
            </w:r>
            <w:r>
              <w:rPr>
                <w:kern w:val="28"/>
                <w:sz w:val="28"/>
              </w:rPr>
              <w:t>у</w:t>
            </w:r>
            <w:r>
              <w:rPr>
                <w:kern w:val="28"/>
                <w:sz w:val="28"/>
              </w:rPr>
              <w:t>ществлении текущего санитарного надзора и записаны предложения по устр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нению обнаруженных санитарных нарушений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6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199. В “общую оценку” условий труда, входят: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Частные оценки факторов физической, химической, биологической и соц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альной природы (факторы труд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вой деятельности)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Частные оценки факторов трудовой деятельности: тяжести и напряжённ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сти труда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6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200. По какому документу в настоящее время производится оценка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усл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вий труда?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По стандартам системы безопасности труда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По санитарным правилам и рекомендациям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По Руководству Р 2.2.755-99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 w:rsidP="0051310B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г) По </w:t>
            </w:r>
            <w:r w:rsidR="0051310B">
              <w:rPr>
                <w:kern w:val="28"/>
                <w:sz w:val="28"/>
              </w:rPr>
              <w:t>Приказу Минтруда № 33 от 24.01.2014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6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201. В чём смысл оценивания условий труда?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В сопоставлении результатов исследований параметров производстве</w:t>
            </w:r>
            <w:r>
              <w:rPr>
                <w:kern w:val="28"/>
                <w:sz w:val="28"/>
              </w:rPr>
              <w:t>н</w:t>
            </w:r>
            <w:r>
              <w:rPr>
                <w:kern w:val="28"/>
                <w:sz w:val="28"/>
              </w:rPr>
              <w:t>ной среды и наблюдений за трудовой деятельностью с гигиеническими нормат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вами из санитарных норм и правил, стандартов системы безопасн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сти труда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В сопоставлении результатов исследований параметров производстве</w:t>
            </w:r>
            <w:r>
              <w:rPr>
                <w:kern w:val="28"/>
                <w:sz w:val="28"/>
              </w:rPr>
              <w:t>н</w:t>
            </w:r>
            <w:r>
              <w:rPr>
                <w:kern w:val="28"/>
                <w:sz w:val="28"/>
              </w:rPr>
              <w:t xml:space="preserve">ной </w:t>
            </w:r>
            <w:r>
              <w:rPr>
                <w:kern w:val="28"/>
                <w:sz w:val="28"/>
              </w:rPr>
              <w:lastRenderedPageBreak/>
              <w:t>среды и наблюдений за трудовой деятельностью с гигиеническими нормат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вами из санитарных норм и правил, стандартов системы безопасн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сти труда, а затем сравнением выявленных расхождений с критериями Руководства Р 2.2.2.755-99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6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202. Дайте определение понятия: "гигиенический норматив"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Гигиеническая норма неукоснительного соблюдения для всех государстве</w:t>
            </w:r>
            <w:r>
              <w:rPr>
                <w:kern w:val="28"/>
                <w:sz w:val="28"/>
              </w:rPr>
              <w:t>н</w:t>
            </w:r>
            <w:r>
              <w:rPr>
                <w:kern w:val="28"/>
                <w:sz w:val="28"/>
              </w:rPr>
              <w:t>ных и иных организаций, пре</w:t>
            </w:r>
            <w:r>
              <w:rPr>
                <w:kern w:val="28"/>
                <w:sz w:val="28"/>
              </w:rPr>
              <w:t>д</w:t>
            </w:r>
            <w:r>
              <w:rPr>
                <w:kern w:val="28"/>
                <w:sz w:val="28"/>
              </w:rPr>
              <w:t>приятий, учреждений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Научно-обоснованный и официально признанный закон поведения и орг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низации жизни гражданина, о</w:t>
            </w:r>
            <w:r>
              <w:rPr>
                <w:kern w:val="28"/>
                <w:sz w:val="28"/>
              </w:rPr>
              <w:t>б</w:t>
            </w:r>
            <w:r>
              <w:rPr>
                <w:kern w:val="28"/>
                <w:sz w:val="28"/>
              </w:rPr>
              <w:t>щества присущий для правового,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цивилизованного государства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Научно-обоснованный и официально регламентированный уровень вредн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го фактора, превышение котор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го может привести к заболеваниям или другим неблагоприятным последствиям для человека и окружающей природной ср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ды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Норма, рассчитанная на предохранение здоровья человека, обоснованная в токсикологическом экспериме</w:t>
            </w:r>
            <w:r>
              <w:rPr>
                <w:kern w:val="28"/>
                <w:sz w:val="28"/>
              </w:rPr>
              <w:t>н</w:t>
            </w:r>
            <w:r>
              <w:rPr>
                <w:kern w:val="28"/>
                <w:sz w:val="28"/>
              </w:rPr>
              <w:t>те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6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203. В стране покрытие автодорог вызывает справедливые нарекания, нет стандартных автотрасс. Нужно ли измерять в этих условиях уровни транспортной вибрации в автомобилях для оценки условий труда водит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 xml:space="preserve">лей? 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Не надо, для оценки условий труда водителей следует измерять "технолог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ческую вибрации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Надо обязательно для того чтобы показать реальные условия труда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Надо измерить и при передвижении, и при холостых оборотах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6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204. В стандартах системы безопасности труда имеется норматив тран</w:t>
            </w:r>
            <w:r>
              <w:rPr>
                <w:b/>
                <w:kern w:val="28"/>
                <w:sz w:val="28"/>
              </w:rPr>
              <w:t>с</w:t>
            </w:r>
            <w:r>
              <w:rPr>
                <w:b/>
                <w:kern w:val="28"/>
                <w:sz w:val="28"/>
              </w:rPr>
              <w:t>портной вибрации. Применим ли он на наших дорогах?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Применим и для оценки условий труда водителей следует измерять именно транспортную вибрацию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Не применим. Вибрация по определению механические периодические к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лебания. При передвижении по неровностям дорожного полотна возникают толчки, сдвиги, подбрасывания, которые превышают энергию вибр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 xml:space="preserve">ционной волны от двигателя и во многом случайны, не периодичны. 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6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205. Укажите классическое определение: "Гигиенические нормативы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усл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вий труда"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Уровни вредных производственных факторов, которые при ежедневной (кроме выходных дней) работе, но не более 40 часов в неделю в течении всего рабочего стажа не должны вызывать заболеваний или отклонений в состоянии здоровья, обнаруживаемых совремёнными методами исследований или в о</w:t>
            </w:r>
            <w:r>
              <w:rPr>
                <w:kern w:val="28"/>
                <w:sz w:val="28"/>
              </w:rPr>
              <w:t>т</w:t>
            </w:r>
            <w:r>
              <w:rPr>
                <w:kern w:val="28"/>
                <w:sz w:val="28"/>
              </w:rPr>
              <w:t>далённые сроки жизни настоящего и последующего покол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ний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Научно-обоснованные требования к организации производственной раб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ты, направленные на сохранение здоровья рабочих, предотвращения любого вида ущерба работодателю и его работникам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Научные требования и правила безопасной работы, обосновывающие эк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lastRenderedPageBreak/>
              <w:t>номическую и социальную защиту работника, стратегия цивилизованного р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шения проблемы взаимоотношений работника и работодателя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г) Свод научно-обоснованных норм и правил организации произво</w:t>
            </w:r>
            <w:r>
              <w:rPr>
                <w:kern w:val="28"/>
                <w:sz w:val="28"/>
              </w:rPr>
              <w:t>д</w:t>
            </w:r>
            <w:r>
              <w:rPr>
                <w:kern w:val="28"/>
                <w:sz w:val="28"/>
              </w:rPr>
              <w:t>ственной сферы общества, предполагающих как охрану здоровья работающих, так и охрану их труда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6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206. Различают химический, физический и биологический факторы, ка</w:t>
            </w:r>
            <w:r>
              <w:rPr>
                <w:b/>
                <w:kern w:val="28"/>
                <w:sz w:val="28"/>
              </w:rPr>
              <w:t>ж</w:t>
            </w:r>
            <w:r>
              <w:rPr>
                <w:b/>
                <w:kern w:val="28"/>
                <w:sz w:val="28"/>
              </w:rPr>
              <w:t>дый из которых содержит ряд компонентов (составляющих). Укажите классическое определение: "Ведущий производственный фа</w:t>
            </w:r>
            <w:r>
              <w:rPr>
                <w:b/>
                <w:kern w:val="28"/>
                <w:sz w:val="28"/>
              </w:rPr>
              <w:t>к</w:t>
            </w:r>
            <w:r>
              <w:rPr>
                <w:b/>
                <w:kern w:val="28"/>
                <w:sz w:val="28"/>
              </w:rPr>
              <w:t>тор"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Фактор (компонент), специфическое действие которого проявляется в наибольшей мере при сочетанном или комбинированном воздействии ряда факторов на организм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Фактор (компонент), специфическое действие которого проявляется в наибольшей мере при изолированном, либо комбинированном или сочета</w:t>
            </w:r>
            <w:r>
              <w:rPr>
                <w:kern w:val="28"/>
                <w:sz w:val="28"/>
              </w:rPr>
              <w:t>н</w:t>
            </w:r>
            <w:r>
              <w:rPr>
                <w:kern w:val="28"/>
                <w:sz w:val="28"/>
              </w:rPr>
              <w:t>ном воздействии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Фактор (компонент), определяющий специфику производственно-обусловленных и профессиональных болезней работающих в аддитивном, в комбинированном или комплексном воздействии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Фактор (компонент), производственной среды и/или организации труда, наиболее существенно наруша</w:t>
            </w:r>
            <w:r>
              <w:rPr>
                <w:kern w:val="28"/>
                <w:sz w:val="28"/>
              </w:rPr>
              <w:t>ю</w:t>
            </w:r>
            <w:r>
              <w:rPr>
                <w:kern w:val="28"/>
                <w:sz w:val="28"/>
              </w:rPr>
              <w:t>щий состояние здоровья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6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207. Укажите правильную формулировку понятия: "Гигиенический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рацион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лизм"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Разумный подход к планированию, проведению и осмысливанию итогов с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нитарного и гиги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нического обследования объекта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Логический приём санитарного врача, определяющий его действия при осуществлении санитарного ко</w:t>
            </w:r>
            <w:r>
              <w:rPr>
                <w:kern w:val="28"/>
                <w:sz w:val="28"/>
              </w:rPr>
              <w:t>н</w:t>
            </w:r>
            <w:r>
              <w:rPr>
                <w:kern w:val="28"/>
                <w:sz w:val="28"/>
              </w:rPr>
              <w:t>троля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Система знаний и представлений о санитарно - гигиеническом состо</w:t>
            </w:r>
            <w:r>
              <w:rPr>
                <w:kern w:val="28"/>
                <w:sz w:val="28"/>
              </w:rPr>
              <w:t>я</w:t>
            </w:r>
            <w:r>
              <w:rPr>
                <w:kern w:val="28"/>
                <w:sz w:val="28"/>
              </w:rPr>
              <w:t>нии подконтрольных объектов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Система знаний из области точных наук, технологий и медицины, предн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значенная для разработки мер предупреждения нарушения здоровья трудосп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собного населения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6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208. Укажите разницу в действии опасного и вредного фактора: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Нет разницы ("безразлично: оторвёт ногу или... будет смертельное отравл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ние, забол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вание")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Один фактор вызывает профессиональную болезнь, а другой - острое отравление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Один действует быстро, другой - медленно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Один опаснее, другой - менее вреден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6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209. В чём отличие моно- и полифакторной производственной среды по Рук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водству Р 2.2.755 - 94: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Первая содержит только один действующий фактор, вторая - больше двух (во всех классах вредности и опасности)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В первой можно обнаружить ведущую производственную вредность (с класса 3.2 и выше), во второй она отсутствует (с класса 3.1 и ниже)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в) Неправильный перевод документов международных организаций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6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210. Как определить в наборе производственных вредностей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ведущий фа</w:t>
            </w:r>
            <w:r>
              <w:rPr>
                <w:b/>
                <w:kern w:val="28"/>
                <w:sz w:val="28"/>
              </w:rPr>
              <w:t>к</w:t>
            </w:r>
            <w:r>
              <w:rPr>
                <w:b/>
                <w:kern w:val="28"/>
                <w:sz w:val="28"/>
              </w:rPr>
              <w:t>тор?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По интенсивности обнаруженных концентраций химических загрязн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телей воздуха и показателей физич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ских факторов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В сравнительной оценке полученных гигиенических данных с гигиенич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скими норматив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ми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По преобладающему виду заболеваний работников, связанных с неблаг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приятным воздействием произво</w:t>
            </w:r>
            <w:r>
              <w:rPr>
                <w:kern w:val="28"/>
                <w:sz w:val="28"/>
              </w:rPr>
              <w:t>д</w:t>
            </w:r>
            <w:r>
              <w:rPr>
                <w:kern w:val="28"/>
                <w:sz w:val="28"/>
              </w:rPr>
              <w:t>ственных вредностей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В соотносительной оценке с нормативом, определением класса вредности и специфики з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болеваемости работающих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6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211. В чём опасность прерывных (дискретных) технологий в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нефтехимической и хим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ческой промышленности 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Создаются условия для действия кратковременных интенсивных конце</w:t>
            </w:r>
            <w:r>
              <w:rPr>
                <w:kern w:val="28"/>
                <w:sz w:val="28"/>
              </w:rPr>
              <w:t>н</w:t>
            </w:r>
            <w:r>
              <w:rPr>
                <w:kern w:val="28"/>
                <w:sz w:val="28"/>
              </w:rPr>
              <w:t>траций химич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ских загрязнений воздуха рабочих зон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Создаются условия для действия кратковременных интенсивных физич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ских нагрузок на работающих в трудовых операциях по загрузке сырья и в</w:t>
            </w:r>
            <w:r>
              <w:rPr>
                <w:kern w:val="28"/>
                <w:sz w:val="28"/>
              </w:rPr>
              <w:t>ы</w:t>
            </w:r>
            <w:r>
              <w:rPr>
                <w:kern w:val="28"/>
                <w:sz w:val="28"/>
              </w:rPr>
              <w:t>грузке продукта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Физические нагрузки в кратковременных операциях по загрузке и в</w:t>
            </w:r>
            <w:r>
              <w:rPr>
                <w:kern w:val="28"/>
                <w:sz w:val="28"/>
              </w:rPr>
              <w:t>ы</w:t>
            </w:r>
            <w:r>
              <w:rPr>
                <w:kern w:val="28"/>
                <w:sz w:val="28"/>
              </w:rPr>
              <w:t>грузке, учащают дыхание работника и тем самым, создают условия для увел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ченного поступления в организм интенсивных химических загрязнений, образующи</w:t>
            </w:r>
            <w:r>
              <w:rPr>
                <w:kern w:val="28"/>
                <w:sz w:val="28"/>
              </w:rPr>
              <w:t>х</w:t>
            </w:r>
            <w:r>
              <w:rPr>
                <w:kern w:val="28"/>
                <w:sz w:val="28"/>
              </w:rPr>
              <w:t>ся в этих операциях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3365"/>
        <w:gridCol w:w="2839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7" w:type="dxa"/>
            <w:gridSpan w:val="3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212. Назовите ведущий производственный фактор, если химическое з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грязнение воздуха и шум оцениваются по классу условий труда 3.1, а в з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болеваемости преобладают болезни физического перенапр</w:t>
            </w:r>
            <w:r>
              <w:rPr>
                <w:b/>
                <w:kern w:val="28"/>
                <w:sz w:val="28"/>
              </w:rPr>
              <w:t>я</w:t>
            </w:r>
            <w:r>
              <w:rPr>
                <w:b/>
                <w:kern w:val="28"/>
                <w:sz w:val="28"/>
              </w:rPr>
              <w:t>жения: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403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Химический фактор</w:t>
            </w:r>
          </w:p>
        </w:tc>
        <w:tc>
          <w:tcPr>
            <w:tcW w:w="3365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Шумовой фактор</w:t>
            </w:r>
          </w:p>
        </w:tc>
        <w:tc>
          <w:tcPr>
            <w:tcW w:w="2839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Тяжесть труда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22"/>
        <w:gridCol w:w="4884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213. Укажите в каких случаях показаны замеры инфракрасного (теплов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го) излучения от использу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мого оборудования?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7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Регистрируются случаи солне</w:t>
            </w:r>
            <w:r>
              <w:rPr>
                <w:kern w:val="28"/>
                <w:sz w:val="28"/>
              </w:rPr>
              <w:t>ч</w:t>
            </w:r>
            <w:r>
              <w:rPr>
                <w:kern w:val="28"/>
                <w:sz w:val="28"/>
              </w:rPr>
              <w:t>ных ударов у раб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тающих</w:t>
            </w:r>
          </w:p>
        </w:tc>
        <w:tc>
          <w:tcPr>
            <w:tcW w:w="488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Регистрируются случаи тепловых ударов у раб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тающих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7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Регистрируются случаи световой к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таракты глаз</w:t>
            </w:r>
          </w:p>
        </w:tc>
        <w:tc>
          <w:tcPr>
            <w:tcW w:w="488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Регистрируются случаи общих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соматических заболеваний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6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214. Укажите, почему не показаны замеры локальной вибрации на рул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вом колесе и рукоятках упра</w:t>
            </w:r>
            <w:r>
              <w:rPr>
                <w:b/>
                <w:kern w:val="28"/>
                <w:sz w:val="28"/>
              </w:rPr>
              <w:t>в</w:t>
            </w:r>
            <w:r>
              <w:rPr>
                <w:b/>
                <w:kern w:val="28"/>
                <w:sz w:val="28"/>
              </w:rPr>
              <w:t>ления легковым (грузовым) автомобилем?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люфт (незакреплённость) рулевого колеса ведёт к дорожно-транспортным происшествиям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у водителей не регистрируются случаи вибрационной болезни рук, как у других работников с ручным ви</w:t>
            </w:r>
            <w:r>
              <w:rPr>
                <w:kern w:val="28"/>
                <w:sz w:val="28"/>
              </w:rPr>
              <w:t>б</w:t>
            </w:r>
            <w:r>
              <w:rPr>
                <w:kern w:val="28"/>
                <w:sz w:val="28"/>
              </w:rPr>
              <w:t>роинструментом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энергия локальной виброволны на рулевом колесе и рукоятках упра</w:t>
            </w:r>
            <w:r>
              <w:rPr>
                <w:kern w:val="28"/>
                <w:sz w:val="28"/>
              </w:rPr>
              <w:t>в</w:t>
            </w:r>
            <w:r>
              <w:rPr>
                <w:kern w:val="28"/>
                <w:sz w:val="28"/>
              </w:rPr>
              <w:t>ления автомобилем во много раз меньше энергии общей вибрации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6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215. В чём принципиальная разница между понятием "фактор" и "пок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lastRenderedPageBreak/>
              <w:t>затель фактора"?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а) разницы нет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фактор - понятие абстрактное, а показатель - то чем и что измеряют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фактор - понятие действия от чего-либо, а показатель - измеряет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(характеризует) это действие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6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216. Укажите классическое определение науки: "Гигиены труда"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раздел профилактической медицины, изучающий влияние на организм ч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ловека трудового процесса и факторов производственной среды с целью нау</w:t>
            </w:r>
            <w:r>
              <w:rPr>
                <w:kern w:val="28"/>
                <w:sz w:val="28"/>
              </w:rPr>
              <w:t>ч</w:t>
            </w:r>
            <w:r>
              <w:rPr>
                <w:kern w:val="28"/>
                <w:sz w:val="28"/>
              </w:rPr>
              <w:t>ного обоснования и реализации нормативов и других средств профилактики профессиональных заболеваний и иных неблагоприятных воздействий усл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вий труда на раб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тающих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система обеспечения здоровья работающих в процессе трудовой деятельн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сти, включающая правовые, социально-экономические, организ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ционно-технические, санитарно-гигиенические, лечебно-профилактические и иные мероприятия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система обеспечения безопасной и безвредной работы на современном пр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изводстве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система обеспечения здоровья работающих, их социально-экономических прав и льгот, предназначенная для предупреждения заболеваемости трудосп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собного населения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217. В чём суть гигиенического рационализма?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Система знаний, предназначенная для  разработки профилактических мер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приятий на основе разумного применения нормативно-технических и гигиен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ческих документов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Система специфических знаний, предназначенная для принятия разумных решений в области надзора по гигиене труда, проведения исследований на пр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изводстве, разумного применения нормативно-технических и гигиенич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ских документов, разработки мер предупреждения болезней трудоспособного нас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ления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Система философских и эргономических знаний, предназначенная для обо</w:t>
            </w:r>
            <w:r>
              <w:rPr>
                <w:kern w:val="28"/>
                <w:sz w:val="28"/>
              </w:rPr>
              <w:t>с</w:t>
            </w:r>
            <w:r>
              <w:rPr>
                <w:kern w:val="28"/>
                <w:sz w:val="28"/>
              </w:rPr>
              <w:t>нования деятельности врача по гигиене труда в надзоре за промышленными предпри</w:t>
            </w:r>
            <w:r>
              <w:rPr>
                <w:kern w:val="28"/>
                <w:sz w:val="28"/>
              </w:rPr>
              <w:t>я</w:t>
            </w:r>
            <w:r>
              <w:rPr>
                <w:kern w:val="28"/>
                <w:sz w:val="28"/>
              </w:rPr>
              <w:t>тиями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jc w:val="center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2.3. Методология выбора гигиенических нормативов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jc w:val="center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для оценки условий труда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3"/>
        <w:gridCol w:w="8"/>
      </w:tblGrid>
      <w:tr w:rsidR="00AE20EE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  <w:jc w:val="center"/>
        </w:trPr>
        <w:tc>
          <w:tcPr>
            <w:tcW w:w="9643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218. Вам надо дать общую оценку условий труда пользователя ПЭВМ. К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ким документом из перечисле</w:t>
            </w:r>
            <w:r>
              <w:rPr>
                <w:b/>
                <w:kern w:val="28"/>
                <w:sz w:val="28"/>
              </w:rPr>
              <w:t>н</w:t>
            </w:r>
            <w:r>
              <w:rPr>
                <w:b/>
                <w:kern w:val="28"/>
                <w:sz w:val="28"/>
              </w:rPr>
              <w:t xml:space="preserve">ных ниже, воспользуетесь? 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  <w:gridSpan w:val="2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Гигиена труда. Гигиенические критерии оценки и классификации усл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вий труда по показателям вредности и опасности факторов производственной ср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ды, тяжести и напряжённости трудового процесса: Руково</w:t>
            </w:r>
            <w:r>
              <w:rPr>
                <w:kern w:val="28"/>
                <w:sz w:val="28"/>
              </w:rPr>
              <w:t>д</w:t>
            </w:r>
            <w:r>
              <w:rPr>
                <w:kern w:val="28"/>
                <w:sz w:val="28"/>
              </w:rPr>
              <w:t>ство (Р. 2.2.795-99) М.: Госкомсанэпиднадзор России, 1999. 149 с.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  <w:gridSpan w:val="2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Электромагнитные поля в производственных условиях: Санитарно-эпидемиологические правила и нормат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вы: Утв. Главным государственным санитарным врачом РФ 30 января 2003 г. (Зарегистрировано в М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 xml:space="preserve">нюсте РФ 4 </w:t>
            </w:r>
            <w:r>
              <w:rPr>
                <w:kern w:val="28"/>
                <w:sz w:val="28"/>
              </w:rPr>
              <w:lastRenderedPageBreak/>
              <w:t>марта 2003 г. Регистрационный № 4249М): М., 2003 - 15 с. (СанПиН 2.2.4.1191-03)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  <w:gridSpan w:val="2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в) Гигиенические требования к видеодисплейным терминалам, персонал</w:t>
            </w:r>
            <w:r>
              <w:rPr>
                <w:kern w:val="28"/>
                <w:sz w:val="28"/>
              </w:rPr>
              <w:t>ь</w:t>
            </w:r>
            <w:r>
              <w:rPr>
                <w:kern w:val="28"/>
                <w:sz w:val="28"/>
              </w:rPr>
              <w:t>ным электронно-вычислительным машинам и организация работы: Санитарные правила и нормы. - М.: Информационно-издательский центр Госкомсанэпи</w:t>
            </w:r>
            <w:r>
              <w:rPr>
                <w:kern w:val="28"/>
                <w:sz w:val="28"/>
              </w:rPr>
              <w:t>д</w:t>
            </w:r>
            <w:r>
              <w:rPr>
                <w:kern w:val="28"/>
                <w:sz w:val="28"/>
              </w:rPr>
              <w:t>надзора России, 1996. - 64 с. (СанПин 2.2.2/2.4.1340-03)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7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219. Что означает “выбрать гигиенический норматив”?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Наиболее адекватно по требуемому документу оценить итоги исследований в соо</w:t>
            </w:r>
            <w:r>
              <w:rPr>
                <w:kern w:val="28"/>
                <w:sz w:val="28"/>
              </w:rPr>
              <w:t>т</w:t>
            </w:r>
            <w:r>
              <w:rPr>
                <w:kern w:val="28"/>
                <w:sz w:val="28"/>
              </w:rPr>
              <w:t>ветствии с имеющейся ситуацией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найти требуемый норматив в санитарных документах и/или в системах стандартов безопасности труда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7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220. Вам надо оценить результаты измерения уровней освещённости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рабочей поверхности в помещениях здания построенного 40-50 лет назад. Какой приём выберите?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Примените ведомственные нормы освещённости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Примените действующий СНиП, СанПин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Определите реальную категорию зрительных работ (по соотношению об</w:t>
            </w:r>
            <w:r>
              <w:rPr>
                <w:kern w:val="28"/>
                <w:sz w:val="28"/>
              </w:rPr>
              <w:t>ъ</w:t>
            </w:r>
            <w:r>
              <w:rPr>
                <w:kern w:val="28"/>
                <w:sz w:val="28"/>
              </w:rPr>
              <w:t>екта различения к расстоянию до глаз работника) и возьмёте норматив из де</w:t>
            </w:r>
            <w:r>
              <w:rPr>
                <w:kern w:val="28"/>
                <w:sz w:val="28"/>
              </w:rPr>
              <w:t>й</w:t>
            </w:r>
            <w:r>
              <w:rPr>
                <w:kern w:val="28"/>
                <w:sz w:val="28"/>
              </w:rPr>
              <w:t>ствующего СНиП 23-05-95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7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221. Технологический процесс рассчитан на обеспечение ПДК основного загрязнителя в воздухе рабочей зоны в 0,5 мг/м</w:t>
            </w:r>
            <w:r>
              <w:rPr>
                <w:b/>
                <w:kern w:val="28"/>
                <w:sz w:val="28"/>
                <w:vertAlign w:val="superscript"/>
              </w:rPr>
              <w:t>3</w:t>
            </w:r>
            <w:r>
              <w:rPr>
                <w:b/>
                <w:kern w:val="28"/>
                <w:sz w:val="28"/>
              </w:rPr>
              <w:t>. Новые санитарные пр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вила устанавливают ПДК в десять раз меньше: 0.05 мг/ м</w:t>
            </w:r>
            <w:r>
              <w:rPr>
                <w:b/>
                <w:kern w:val="28"/>
                <w:sz w:val="28"/>
                <w:vertAlign w:val="superscript"/>
              </w:rPr>
              <w:t>3</w:t>
            </w:r>
            <w:r>
              <w:rPr>
                <w:b/>
                <w:kern w:val="28"/>
                <w:sz w:val="28"/>
              </w:rPr>
              <w:t>. Какое пр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дельно-допустимую концентрацию в</w:t>
            </w:r>
            <w:r>
              <w:rPr>
                <w:b/>
                <w:kern w:val="28"/>
                <w:sz w:val="28"/>
              </w:rPr>
              <w:t>ы</w:t>
            </w:r>
            <w:r>
              <w:rPr>
                <w:b/>
                <w:kern w:val="28"/>
                <w:sz w:val="28"/>
              </w:rPr>
              <w:t>берете и почему?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выберем прежний норматив, поскольку технологический процесс рассчитан на концен</w:t>
            </w:r>
            <w:r>
              <w:rPr>
                <w:kern w:val="28"/>
                <w:sz w:val="28"/>
              </w:rPr>
              <w:t>т</w:t>
            </w:r>
            <w:r>
              <w:rPr>
                <w:kern w:val="28"/>
                <w:sz w:val="28"/>
              </w:rPr>
              <w:t>рацию в 0,5 мг/м</w:t>
            </w:r>
            <w:r>
              <w:rPr>
                <w:kern w:val="28"/>
                <w:sz w:val="28"/>
                <w:vertAlign w:val="superscript"/>
              </w:rPr>
              <w:t>3</w:t>
            </w:r>
            <w:r>
              <w:rPr>
                <w:kern w:val="28"/>
                <w:sz w:val="28"/>
              </w:rPr>
              <w:t>,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выберем новый норматив, поскольку он потребует проведения мер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приятий по оптимизации условий труда и более надёжно предохранит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зд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ровье работающих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15"/>
        <w:gridCol w:w="2596"/>
        <w:gridCol w:w="3836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  <w:gridSpan w:val="3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222. После издания стандарта системы безопасности труда, содержащего гигиенические требования и нормативы, были утверждены санитарные нормы и правила с теми же требованиями, но несколько отличающихся от редакции ГОСТ'а. Какой документ выберете для гигиенической оце</w:t>
            </w:r>
            <w:r>
              <w:rPr>
                <w:b/>
                <w:kern w:val="28"/>
                <w:sz w:val="28"/>
              </w:rPr>
              <w:t>н</w:t>
            </w:r>
            <w:r>
              <w:rPr>
                <w:b/>
                <w:kern w:val="28"/>
                <w:sz w:val="28"/>
              </w:rPr>
              <w:t>ки?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15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Стандарт</w:t>
            </w:r>
          </w:p>
        </w:tc>
        <w:tc>
          <w:tcPr>
            <w:tcW w:w="2596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СанПин</w:t>
            </w:r>
          </w:p>
        </w:tc>
        <w:tc>
          <w:tcPr>
            <w:tcW w:w="3836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Стандарт с СанПин'ом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3"/>
        <w:gridCol w:w="4824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223. Может ли СанПин, выпущенный после издания “Стандарта” отм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нить этот документ?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823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да</w:t>
            </w:r>
          </w:p>
        </w:tc>
        <w:tc>
          <w:tcPr>
            <w:tcW w:w="4824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нет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32"/>
        <w:gridCol w:w="5815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224. СанПин изданный при действующем в той же области, стандарте: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832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Может отменить ГОСТ</w:t>
            </w:r>
          </w:p>
        </w:tc>
        <w:tc>
          <w:tcPr>
            <w:tcW w:w="5815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Может только конкретизировать ГОСТ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p w:rsidR="00AE20EE" w:rsidRDefault="00AE20EE">
      <w:pPr>
        <w:rPr>
          <w:kern w:val="28"/>
          <w:sz w:val="28"/>
        </w:rPr>
      </w:pPr>
    </w:p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3"/>
        <w:gridCol w:w="4824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225. ГОСТ изданный после выпуска СанПин: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82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Может перечеркнуть СанПин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частично или полностью</w:t>
            </w:r>
          </w:p>
        </w:tc>
        <w:tc>
          <w:tcPr>
            <w:tcW w:w="482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Может дополнить, уточнить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СанПин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15"/>
        <w:gridCol w:w="3215"/>
        <w:gridCol w:w="3217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  <w:gridSpan w:val="3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226. В ГОСТ'е, СанПин'е и ведомственных нормативах содержится один и тот же гигиенический но</w:t>
            </w:r>
            <w:r>
              <w:rPr>
                <w:b/>
                <w:kern w:val="28"/>
                <w:sz w:val="28"/>
              </w:rPr>
              <w:t>р</w:t>
            </w:r>
            <w:r>
              <w:rPr>
                <w:b/>
                <w:kern w:val="28"/>
                <w:sz w:val="28"/>
              </w:rPr>
              <w:t>матив. Какой документ выберете?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15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Сделаете ссылки на один док</w:t>
            </w:r>
            <w:r>
              <w:rPr>
                <w:kern w:val="28"/>
                <w:sz w:val="28"/>
              </w:rPr>
              <w:t>у</w:t>
            </w:r>
            <w:r>
              <w:rPr>
                <w:kern w:val="28"/>
                <w:sz w:val="28"/>
              </w:rPr>
              <w:t>мент</w:t>
            </w:r>
          </w:p>
        </w:tc>
        <w:tc>
          <w:tcPr>
            <w:tcW w:w="3215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Сделаете ссылки на два док</w:t>
            </w:r>
            <w:r>
              <w:rPr>
                <w:kern w:val="28"/>
                <w:sz w:val="28"/>
              </w:rPr>
              <w:t>у</w:t>
            </w:r>
            <w:r>
              <w:rPr>
                <w:kern w:val="28"/>
                <w:sz w:val="28"/>
              </w:rPr>
              <w:t>мента</w:t>
            </w:r>
          </w:p>
        </w:tc>
        <w:tc>
          <w:tcPr>
            <w:tcW w:w="3217" w:type="dxa"/>
          </w:tcPr>
          <w:p w:rsidR="00AE20EE" w:rsidRDefault="00AE20EE">
            <w:pPr>
              <w:jc w:val="center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Сделаете ссылки на три док</w:t>
            </w:r>
            <w:r>
              <w:rPr>
                <w:kern w:val="28"/>
                <w:sz w:val="28"/>
              </w:rPr>
              <w:t>у</w:t>
            </w:r>
            <w:r>
              <w:rPr>
                <w:kern w:val="28"/>
                <w:sz w:val="28"/>
              </w:rPr>
              <w:t>мента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7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 w:rsidP="0051310B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 xml:space="preserve">227. Имеются нормативы транспортной, транспортно-технологической и технологической вибрации. Какие нормативы выберете в ходе </w:t>
            </w:r>
            <w:r w:rsidR="0051310B" w:rsidRPr="0051310B">
              <w:rPr>
                <w:b/>
                <w:kern w:val="28"/>
                <w:sz w:val="28"/>
              </w:rPr>
              <w:t>специал</w:t>
            </w:r>
            <w:r w:rsidR="0051310B" w:rsidRPr="0051310B">
              <w:rPr>
                <w:b/>
                <w:kern w:val="28"/>
                <w:sz w:val="28"/>
              </w:rPr>
              <w:t>ь</w:t>
            </w:r>
            <w:r w:rsidR="0051310B" w:rsidRPr="0051310B">
              <w:rPr>
                <w:b/>
                <w:kern w:val="28"/>
                <w:sz w:val="28"/>
              </w:rPr>
              <w:t>н</w:t>
            </w:r>
            <w:r w:rsidR="0051310B">
              <w:rPr>
                <w:b/>
                <w:kern w:val="28"/>
                <w:sz w:val="28"/>
              </w:rPr>
              <w:t>ой</w:t>
            </w:r>
            <w:r w:rsidR="0051310B" w:rsidRPr="0051310B">
              <w:rPr>
                <w:b/>
                <w:kern w:val="28"/>
                <w:sz w:val="28"/>
              </w:rPr>
              <w:t xml:space="preserve"> оценк</w:t>
            </w:r>
            <w:r w:rsidR="0051310B">
              <w:rPr>
                <w:b/>
                <w:kern w:val="28"/>
                <w:sz w:val="28"/>
              </w:rPr>
              <w:t>и</w:t>
            </w:r>
            <w:r w:rsidR="0051310B" w:rsidRPr="0051310B">
              <w:rPr>
                <w:b/>
                <w:kern w:val="28"/>
                <w:sz w:val="28"/>
              </w:rPr>
              <w:t xml:space="preserve"> условий </w:t>
            </w:r>
            <w:r w:rsidR="0051310B">
              <w:rPr>
                <w:b/>
                <w:kern w:val="28"/>
                <w:sz w:val="28"/>
              </w:rPr>
              <w:t>труда</w:t>
            </w:r>
            <w:r>
              <w:rPr>
                <w:b/>
                <w:kern w:val="28"/>
                <w:sz w:val="28"/>
              </w:rPr>
              <w:t xml:space="preserve"> водителя и п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чему?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Нормативы транспортной вибрации потому что надо знать фактическое вл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яние условий труда и предъ</w:t>
            </w:r>
            <w:r>
              <w:rPr>
                <w:kern w:val="28"/>
                <w:sz w:val="28"/>
              </w:rPr>
              <w:t>я</w:t>
            </w:r>
            <w:r>
              <w:rPr>
                <w:kern w:val="28"/>
                <w:sz w:val="28"/>
              </w:rPr>
              <w:t>вить требования к содержанию дорог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Нормативы технологической вибрации (на холостых оборотах), потому что нет стандартных автотрасс и реально предъявить требования к техн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ческому состоянию двигателя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7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 w:rsidP="0051310B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 xml:space="preserve">228. Таблица нормируемых параметров микроклимата в СанПиН 2.2.4. 548-96 (Гигиенические требования к микроклимату производственных помещений) отличается по содержанию от таблицы </w:t>
            </w:r>
            <w:r w:rsidR="00EF625A" w:rsidRPr="00EF625A">
              <w:rPr>
                <w:b/>
                <w:kern w:val="28"/>
                <w:sz w:val="28"/>
              </w:rPr>
              <w:t>ГН 2.2.5.3532-18 "Предельно допустимые концентрации (ПДК) вредных веществ в воздухе рабочей зоны"</w:t>
            </w:r>
            <w:r>
              <w:rPr>
                <w:b/>
                <w:kern w:val="28"/>
                <w:sz w:val="28"/>
              </w:rPr>
              <w:t xml:space="preserve">. Каким документом будете пользоваться в </w:t>
            </w:r>
            <w:r w:rsidR="0051310B" w:rsidRPr="0051310B">
              <w:rPr>
                <w:b/>
                <w:kern w:val="28"/>
                <w:sz w:val="28"/>
              </w:rPr>
              <w:t>специальн</w:t>
            </w:r>
            <w:r w:rsidR="0051310B">
              <w:rPr>
                <w:b/>
                <w:kern w:val="28"/>
                <w:sz w:val="28"/>
              </w:rPr>
              <w:t>ой</w:t>
            </w:r>
            <w:r w:rsidR="0051310B" w:rsidRPr="0051310B">
              <w:rPr>
                <w:b/>
                <w:kern w:val="28"/>
                <w:sz w:val="28"/>
              </w:rPr>
              <w:t xml:space="preserve"> оценк</w:t>
            </w:r>
            <w:r w:rsidR="0051310B">
              <w:rPr>
                <w:b/>
                <w:kern w:val="28"/>
                <w:sz w:val="28"/>
              </w:rPr>
              <w:t>е</w:t>
            </w:r>
            <w:r w:rsidR="0051310B" w:rsidRPr="0051310B">
              <w:rPr>
                <w:b/>
                <w:kern w:val="28"/>
                <w:sz w:val="28"/>
              </w:rPr>
              <w:t xml:space="preserve"> условий </w:t>
            </w:r>
            <w:r w:rsidR="0051310B">
              <w:rPr>
                <w:b/>
                <w:kern w:val="28"/>
                <w:sz w:val="28"/>
              </w:rPr>
              <w:t>труда</w:t>
            </w:r>
            <w:r>
              <w:rPr>
                <w:b/>
                <w:kern w:val="28"/>
                <w:sz w:val="28"/>
              </w:rPr>
              <w:t>, если рабочее место размещено в п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мещении?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СанПин`ом, поскольку он вышел после стандарта и конкретизирует его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б) ГОСТ'ом, поскольку </w:t>
            </w:r>
            <w:r w:rsidR="0051310B" w:rsidRPr="0051310B">
              <w:rPr>
                <w:kern w:val="28"/>
                <w:sz w:val="28"/>
              </w:rPr>
              <w:t xml:space="preserve">специальная оценка условий </w:t>
            </w:r>
            <w:r w:rsidR="0051310B">
              <w:rPr>
                <w:kern w:val="28"/>
                <w:sz w:val="28"/>
              </w:rPr>
              <w:t xml:space="preserve">труда </w:t>
            </w:r>
            <w:r>
              <w:rPr>
                <w:kern w:val="28"/>
                <w:sz w:val="28"/>
              </w:rPr>
              <w:t>мероприятие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госуда</w:t>
            </w:r>
            <w:r>
              <w:rPr>
                <w:kern w:val="28"/>
                <w:sz w:val="28"/>
              </w:rPr>
              <w:t>р</w:t>
            </w:r>
            <w:r>
              <w:rPr>
                <w:kern w:val="28"/>
                <w:sz w:val="28"/>
              </w:rPr>
              <w:t>ственное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7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 w:rsidP="00EF625A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 xml:space="preserve">229. Если </w:t>
            </w:r>
            <w:r w:rsidR="00EF625A">
              <w:rPr>
                <w:b/>
                <w:kern w:val="28"/>
                <w:sz w:val="28"/>
              </w:rPr>
              <w:t>с</w:t>
            </w:r>
            <w:r w:rsidR="00EF625A" w:rsidRPr="00EF625A">
              <w:rPr>
                <w:b/>
                <w:kern w:val="28"/>
                <w:sz w:val="28"/>
              </w:rPr>
              <w:t xml:space="preserve">пециальная оценка условий труда </w:t>
            </w:r>
            <w:r>
              <w:rPr>
                <w:b/>
                <w:kern w:val="28"/>
                <w:sz w:val="28"/>
              </w:rPr>
              <w:t>является в первую очередь государственным мероприятием, то какие документы содержащие гиги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нические нормативы будут иметь приоритет в планировании, пров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дении и оценке результатов аттестационных исследований?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СанПин, Методические рекомендации и указания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Государственные стандарты системы безопасности труда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7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 w:rsidP="00EF625A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230. Почему в П</w:t>
            </w:r>
            <w:r w:rsidR="00EF625A">
              <w:rPr>
                <w:b/>
                <w:kern w:val="28"/>
                <w:sz w:val="28"/>
              </w:rPr>
              <w:t>риказе Минтруда № 33 от 24.01.2014 г.</w:t>
            </w:r>
            <w:r>
              <w:rPr>
                <w:b/>
                <w:kern w:val="28"/>
                <w:sz w:val="28"/>
              </w:rPr>
              <w:t xml:space="preserve"> есть определение понятия "</w:t>
            </w:r>
            <w:r w:rsidR="00EF625A">
              <w:t xml:space="preserve"> с</w:t>
            </w:r>
            <w:r w:rsidR="00EF625A" w:rsidRPr="00EF625A">
              <w:rPr>
                <w:b/>
                <w:kern w:val="28"/>
                <w:sz w:val="28"/>
              </w:rPr>
              <w:t xml:space="preserve">пециальная оценка условий труда </w:t>
            </w:r>
            <w:r>
              <w:rPr>
                <w:b/>
                <w:kern w:val="28"/>
                <w:sz w:val="28"/>
              </w:rPr>
              <w:t>", а в Руководстве Р 2.2.755-99, нет?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Потому что аттестация РМ относится в первую очередь к общегосуда</w:t>
            </w:r>
            <w:r>
              <w:rPr>
                <w:kern w:val="28"/>
                <w:sz w:val="28"/>
              </w:rPr>
              <w:t>р</w:t>
            </w:r>
            <w:r>
              <w:rPr>
                <w:kern w:val="28"/>
                <w:sz w:val="28"/>
              </w:rPr>
              <w:t>ственным мероприятиям, а Руководство Р 2.2.755-99 регулирует аттестацио</w:t>
            </w:r>
            <w:r>
              <w:rPr>
                <w:kern w:val="28"/>
                <w:sz w:val="28"/>
              </w:rPr>
              <w:t>н</w:t>
            </w:r>
            <w:r>
              <w:rPr>
                <w:kern w:val="28"/>
                <w:sz w:val="28"/>
              </w:rPr>
              <w:t>ные гигиенические и</w:t>
            </w:r>
            <w:r>
              <w:rPr>
                <w:kern w:val="28"/>
                <w:sz w:val="28"/>
              </w:rPr>
              <w:t>с</w:t>
            </w:r>
            <w:r>
              <w:rPr>
                <w:kern w:val="28"/>
                <w:sz w:val="28"/>
              </w:rPr>
              <w:t>следования только в форме "частной задачи"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Потому что аттестация рабочих мест не имеет гигиенического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обоснования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7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231. Укажите основной набор задач, которые решает аттестационная пр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цедура в промы</w:t>
            </w:r>
            <w:r>
              <w:rPr>
                <w:b/>
                <w:kern w:val="28"/>
                <w:sz w:val="28"/>
              </w:rPr>
              <w:t>ш</w:t>
            </w:r>
            <w:r>
              <w:rPr>
                <w:b/>
                <w:kern w:val="28"/>
                <w:sz w:val="28"/>
              </w:rPr>
              <w:t>ленности Западных стран: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а) Методология управления производством, коллективом и формирование о</w:t>
            </w:r>
            <w:r>
              <w:rPr>
                <w:kern w:val="28"/>
                <w:sz w:val="28"/>
              </w:rPr>
              <w:t>т</w:t>
            </w:r>
            <w:r>
              <w:rPr>
                <w:kern w:val="28"/>
                <w:sz w:val="28"/>
              </w:rPr>
              <w:t>ношений работодателя и рабо</w:t>
            </w:r>
            <w:r>
              <w:rPr>
                <w:kern w:val="28"/>
                <w:sz w:val="28"/>
              </w:rPr>
              <w:t>т</w:t>
            </w:r>
            <w:r>
              <w:rPr>
                <w:kern w:val="28"/>
                <w:sz w:val="28"/>
              </w:rPr>
              <w:t>ника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Выявление вредных и опасных рабочих мест (факторов риска ущерба зд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ровья и предприятию), рациональная расстановка рабочей силы и п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вышение эффективности производства с наиболее справедливой системой оплаты труда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7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 w:rsidP="00EF625A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232. Укажите правильное соотношение "</w:t>
            </w:r>
            <w:r w:rsidR="00EF625A">
              <w:rPr>
                <w:b/>
                <w:kern w:val="28"/>
                <w:sz w:val="28"/>
              </w:rPr>
              <w:t>специальной оценки условий труда</w:t>
            </w:r>
            <w:r>
              <w:rPr>
                <w:b/>
                <w:kern w:val="28"/>
                <w:sz w:val="28"/>
              </w:rPr>
              <w:t>" в аспектах общегосударственного мероприятия и методологии г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гиены?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 w:rsidP="00EF625A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а) </w:t>
            </w:r>
            <w:r w:rsidR="00EF625A">
              <w:rPr>
                <w:kern w:val="28"/>
                <w:sz w:val="28"/>
              </w:rPr>
              <w:t>С</w:t>
            </w:r>
            <w:r w:rsidR="00EF625A" w:rsidRPr="00EF625A">
              <w:rPr>
                <w:kern w:val="28"/>
                <w:sz w:val="28"/>
              </w:rPr>
              <w:t>пециальн</w:t>
            </w:r>
            <w:r w:rsidR="00EF625A">
              <w:rPr>
                <w:kern w:val="28"/>
                <w:sz w:val="28"/>
              </w:rPr>
              <w:t>ая</w:t>
            </w:r>
            <w:r w:rsidR="00EF625A" w:rsidRPr="00EF625A">
              <w:rPr>
                <w:kern w:val="28"/>
                <w:sz w:val="28"/>
              </w:rPr>
              <w:t xml:space="preserve"> оценк</w:t>
            </w:r>
            <w:r w:rsidR="00EF625A">
              <w:rPr>
                <w:kern w:val="28"/>
                <w:sz w:val="28"/>
              </w:rPr>
              <w:t>а</w:t>
            </w:r>
            <w:r w:rsidR="00EF625A" w:rsidRPr="00EF625A">
              <w:rPr>
                <w:kern w:val="28"/>
                <w:sz w:val="28"/>
              </w:rPr>
              <w:t xml:space="preserve"> условий труда </w:t>
            </w:r>
            <w:r>
              <w:rPr>
                <w:kern w:val="28"/>
                <w:sz w:val="28"/>
              </w:rPr>
              <w:t>является чисто государственным мер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приятием и только предполагает необход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мость гигиенических исследований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б) </w:t>
            </w:r>
            <w:r w:rsidR="00EF625A" w:rsidRPr="00EF625A">
              <w:rPr>
                <w:kern w:val="28"/>
                <w:sz w:val="28"/>
              </w:rPr>
              <w:t xml:space="preserve">Специальная оценка условий труда </w:t>
            </w:r>
            <w:r>
              <w:rPr>
                <w:kern w:val="28"/>
                <w:sz w:val="28"/>
              </w:rPr>
              <w:t>является чисто гигиеническим меропр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ятием и не относится к сфере государственного регулирования между трудом и работод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телем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7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233. Производственное помещение отапливается подачей подогретого во</w:t>
            </w:r>
            <w:r>
              <w:rPr>
                <w:b/>
                <w:kern w:val="28"/>
                <w:sz w:val="28"/>
              </w:rPr>
              <w:t>з</w:t>
            </w:r>
            <w:r>
              <w:rPr>
                <w:b/>
                <w:kern w:val="28"/>
                <w:sz w:val="28"/>
              </w:rPr>
              <w:t>духа. Какие показатели выберете для оценки состояния микроклиматич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ского фактора?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Температура, относительная влажность и скорость движения воздуха, те</w:t>
            </w:r>
            <w:r>
              <w:rPr>
                <w:kern w:val="28"/>
                <w:sz w:val="28"/>
              </w:rPr>
              <w:t>п</w:t>
            </w:r>
            <w:r>
              <w:rPr>
                <w:kern w:val="28"/>
                <w:sz w:val="28"/>
              </w:rPr>
              <w:t>лоизлучения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Температура, относительная влажность и скорость движения воздуха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Температура и относительная влажность воздуха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Температура воздуха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7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234. Технологический процесс протекает с выделением избыточного тепла (испарением). Какие показатели выберете для оценки состояния микр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климатического фактора?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Температура, относительная влажность и скорость движения воздуха, те</w:t>
            </w:r>
            <w:r>
              <w:rPr>
                <w:kern w:val="28"/>
                <w:sz w:val="28"/>
              </w:rPr>
              <w:t>п</w:t>
            </w:r>
            <w:r>
              <w:rPr>
                <w:kern w:val="28"/>
                <w:sz w:val="28"/>
              </w:rPr>
              <w:t>лоизлучения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Температура, относительная влажность и скорость движения воздуха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Температура и относительная влажность воздуха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Температура воздуха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7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 w:rsidP="00EF625A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235. В производственном помещении работают с открытым огнём, прим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няя при этом средства индивидуальной защиты (тела, глаз и пр.). Свет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вая</w:t>
            </w:r>
            <w:r w:rsidR="00EF625A">
              <w:rPr>
                <w:b/>
                <w:kern w:val="28"/>
                <w:sz w:val="28"/>
              </w:rPr>
              <w:t xml:space="preserve"> </w:t>
            </w:r>
            <w:r>
              <w:rPr>
                <w:b/>
                <w:kern w:val="28"/>
                <w:sz w:val="28"/>
              </w:rPr>
              <w:t>катаракта у рабочих не обнаружена, также как и случаи перегрева. Какие показатели выберете для оценки микроклимата?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Температура, относительная влажность и скорость движения воздуха, те</w:t>
            </w:r>
            <w:r>
              <w:rPr>
                <w:kern w:val="28"/>
                <w:sz w:val="28"/>
              </w:rPr>
              <w:t>п</w:t>
            </w:r>
            <w:r>
              <w:rPr>
                <w:kern w:val="28"/>
                <w:sz w:val="28"/>
              </w:rPr>
              <w:t>лоизлучения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Температура, относительная влажность и скорость движения воздуха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Температура и относительная влажность воздуха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Температура воздуха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7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236. Рабочее место кузнеца расположено в отдельном помещении с горном и молотом. Работник обеспечен спецодеждой и защитными очками со св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тофильтрами. Где и на каком расстоянии будете производить измерения те</w:t>
            </w:r>
            <w:r>
              <w:rPr>
                <w:b/>
                <w:kern w:val="28"/>
                <w:sz w:val="28"/>
              </w:rPr>
              <w:t>п</w:t>
            </w:r>
            <w:r>
              <w:rPr>
                <w:b/>
                <w:kern w:val="28"/>
                <w:sz w:val="28"/>
              </w:rPr>
              <w:t>лоизлучений?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а) На высоте человеческого роста и на трёх расстояниях от горна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На высотах 0.5, 1.0 и 1.5 м , непосредственно у горна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На расстоянии 0.5 м от горна на трёх указанных высотах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В рабочей зоне на трёх указанных высотах и на трёх расстояниях от горна до молота (наковальни)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1"/>
        <w:gridCol w:w="4686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237. По какому критерию будете оценивать освещённость помещения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в к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тором работают только днём?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96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По нормативам искусственной осв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щённости</w:t>
            </w:r>
          </w:p>
        </w:tc>
        <w:tc>
          <w:tcPr>
            <w:tcW w:w="468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По коэффициенту естественного освещения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7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238. Из какого документа выберете норматив для работ на открытом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воздухе при применении защитной спецодежды и температуре воздуха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м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нус 30</w:t>
            </w:r>
            <w:r>
              <w:rPr>
                <w:b/>
                <w:kern w:val="28"/>
                <w:sz w:val="28"/>
                <w:vertAlign w:val="superscript"/>
              </w:rPr>
              <w:t>0</w:t>
            </w:r>
            <w:r>
              <w:rPr>
                <w:b/>
                <w:kern w:val="28"/>
                <w:sz w:val="28"/>
              </w:rPr>
              <w:t xml:space="preserve"> С?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ГОСТ 12.1.005-87 (Общие санитарно-гигиенические требования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к возд</w:t>
            </w:r>
            <w:r>
              <w:rPr>
                <w:kern w:val="28"/>
                <w:sz w:val="28"/>
              </w:rPr>
              <w:t>у</w:t>
            </w:r>
            <w:r>
              <w:rPr>
                <w:kern w:val="28"/>
                <w:sz w:val="28"/>
              </w:rPr>
              <w:t>ху рабочей зоны).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Руководство Р 2.2.2.755-99 “Гигиенические критерии...”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4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СанПиН 2.2.4.548-96 (Гигиенические требования к микроклимату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производственных помещений)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tabs>
                <w:tab w:val="left" w:pos="0"/>
              </w:tabs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2.4. Тяжесть и напряжённость труда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239. Укажите определение понятия "Тяжести труда" по критериям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Руководства Р. 2.2.755-99: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Это количество внешней работы за единицу времени, измеряемое в физич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ских хара</w:t>
            </w:r>
            <w:r>
              <w:rPr>
                <w:kern w:val="28"/>
                <w:sz w:val="28"/>
              </w:rPr>
              <w:t>к</w:t>
            </w:r>
            <w:r>
              <w:rPr>
                <w:kern w:val="28"/>
                <w:sz w:val="28"/>
              </w:rPr>
              <w:t>теристиках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Математическая степень выраженности утомления и переутомления, возн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кающих в результате выполн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ния работы или после неё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Психофизиологическая и эргономическая характеристика получаемая в производственном эксперименте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Характеристика трудового процесса, отражающая преимущественную нагрузку на опорно-двигательный аппарат и функциональные системы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организма (сердечно-сосудистую, дыхательную и др.), обеспечивающие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его деятельность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240. Чем характеризуется "Тяжесть труда" по критериям Руководства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Р. 2.2.755-99: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Перечнем: физической динамической нагрузкой и массой перемеща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мого груза, эргономическими параметрами, перечнем клинических и физиологич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ских признаков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Перечнем: чувством усталости и переутомления, субъективным отвращен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ем к выполняемой или выполненной работе и целым рядом других негати</w:t>
            </w:r>
            <w:r>
              <w:rPr>
                <w:kern w:val="28"/>
                <w:sz w:val="28"/>
              </w:rPr>
              <w:t>в</w:t>
            </w:r>
            <w:r>
              <w:rPr>
                <w:kern w:val="28"/>
                <w:sz w:val="28"/>
              </w:rPr>
              <w:t>ных симптомов и синдромов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Перечнем: физической динамической нагрузкой, массой перемещаемого груза, общим числом стереотипных рабочих движений, величиной статич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ской нагрузки, формой рабочей позы, степенью наклона корпуса, перемещен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ями в пространстве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г) Перечнем: закономерными изменениями в функциональном состоянии р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ботника, динамической и статической нагрузкой, количеством и качеством в</w:t>
            </w:r>
            <w:r>
              <w:rPr>
                <w:kern w:val="28"/>
                <w:sz w:val="28"/>
              </w:rPr>
              <w:t>ы</w:t>
            </w:r>
            <w:r>
              <w:rPr>
                <w:kern w:val="28"/>
                <w:sz w:val="28"/>
              </w:rPr>
              <w:t>полненной работы, интенсивностью и темпами работы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241. Укажите определение понятия "Напряжённости труда" по критериям Р</w:t>
            </w:r>
            <w:r>
              <w:rPr>
                <w:b/>
                <w:kern w:val="28"/>
                <w:sz w:val="28"/>
              </w:rPr>
              <w:t>у</w:t>
            </w:r>
            <w:r>
              <w:rPr>
                <w:b/>
                <w:kern w:val="28"/>
                <w:sz w:val="28"/>
              </w:rPr>
              <w:t>ководства Р. 2.2.755-99: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Это характеристика трудового процесса, отражающая нагрузку преимущ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ственно на центральную нервную систему, органы чувств, эмоциональную сферу работника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Характеристика трудового процесса, отражающая преимущественную нагрузку на опорно-двигательный аппарат и функциональные системы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организма (сердечно-сосудистую, дыхательную и др.), обеспечивающие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его деятельность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Психофизиологическая и эргономическая характеристика получаемая в производственном эксперименте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Это количество внешней работы за единицу времени, измеряемое в физич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ских характеристиках, а также работы внутренней отражающей степень и</w:t>
            </w:r>
            <w:r>
              <w:rPr>
                <w:kern w:val="28"/>
                <w:sz w:val="28"/>
              </w:rPr>
              <w:t>н</w:t>
            </w:r>
            <w:r>
              <w:rPr>
                <w:kern w:val="28"/>
                <w:sz w:val="28"/>
              </w:rPr>
              <w:t>теллектуального напр</w:t>
            </w:r>
            <w:r>
              <w:rPr>
                <w:kern w:val="28"/>
                <w:sz w:val="28"/>
              </w:rPr>
              <w:t>я</w:t>
            </w:r>
            <w:r>
              <w:rPr>
                <w:kern w:val="28"/>
                <w:sz w:val="28"/>
              </w:rPr>
              <w:t>жения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242. Чем характеризуется "Напряжённость труда" по Руководству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Р. 2.2. 755-99: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Перечнем: физической динамической нагрузкой, массой перемещаемого груза, общим числом стереотипных рабочих движений, величиной статич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ской нагрузки, формой рабочей позы, степенью наклона корпуса, перемещен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ями в пространстве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Перечнем: интеллектуальные, сенсорные, эмоциональные нагрузки, ст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пень монотонности нагрузок, режим работы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Физической и психической нагрузкой с оценками массы перемещаемого груза, эргономическими параметрами, перечнем клинических и физиологич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ских признаков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Закономерными изменениями в функциональном состоянии работника, д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намической и статической нагрузкой, количеством и качеством выпо</w:t>
            </w:r>
            <w:r>
              <w:rPr>
                <w:kern w:val="28"/>
                <w:sz w:val="28"/>
              </w:rPr>
              <w:t>л</w:t>
            </w:r>
            <w:r>
              <w:rPr>
                <w:kern w:val="28"/>
                <w:sz w:val="28"/>
              </w:rPr>
              <w:t>ненной работы, интенсивностью и темпами работы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243. Укажите определение понятия трудоспособности, принятое во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врачебно-трудовой экспертизе: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Отсутствие инвалидности, мешающей выполнять должностные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обязанности и мешающей выполнять социальные роли и задачи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Отсутствие способностей, как интеллектуальных, так и физических для в</w:t>
            </w:r>
            <w:r>
              <w:rPr>
                <w:kern w:val="28"/>
                <w:sz w:val="28"/>
              </w:rPr>
              <w:t>ы</w:t>
            </w:r>
            <w:r>
              <w:rPr>
                <w:kern w:val="28"/>
                <w:sz w:val="28"/>
              </w:rPr>
              <w:t>полнения конкретной работы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Состояние человека, при котором совокупность физических, умственных и эмоциональных возможностей позволяют выполнять работу определё</w:t>
            </w:r>
            <w:r>
              <w:rPr>
                <w:kern w:val="28"/>
                <w:sz w:val="28"/>
              </w:rPr>
              <w:t>н</w:t>
            </w:r>
            <w:r>
              <w:rPr>
                <w:kern w:val="28"/>
                <w:sz w:val="28"/>
              </w:rPr>
              <w:t>ного объема и качества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Состояние человека, при котором возможно развитие болезней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связанных с работой и бытовыми условиями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 xml:space="preserve">244. Утомление, работоспособность и другие понятия в физиологии труда </w:t>
            </w:r>
            <w:r>
              <w:rPr>
                <w:b/>
                <w:kern w:val="28"/>
                <w:sz w:val="28"/>
              </w:rPr>
              <w:lastRenderedPageBreak/>
              <w:t>имеют множество дефиниций в зависимости от изучаемых произво</w:t>
            </w:r>
            <w:r>
              <w:rPr>
                <w:b/>
                <w:kern w:val="28"/>
                <w:sz w:val="28"/>
              </w:rPr>
              <w:t>д</w:t>
            </w:r>
            <w:r>
              <w:rPr>
                <w:b/>
                <w:kern w:val="28"/>
                <w:sz w:val="28"/>
              </w:rPr>
              <w:t>ственных и иных ситуаций. Укажите определение понятия работоспосо</w:t>
            </w:r>
            <w:r>
              <w:rPr>
                <w:b/>
                <w:kern w:val="28"/>
                <w:sz w:val="28"/>
              </w:rPr>
              <w:t>б</w:t>
            </w:r>
            <w:r>
              <w:rPr>
                <w:b/>
                <w:kern w:val="28"/>
                <w:sz w:val="28"/>
              </w:rPr>
              <w:t>ности: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а) Способность выполнять заданную работу в определённом темпе и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с требуемым качеством и количеством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Состояние человека, определяемое возможностью физиологических и пс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хических функций организма, характеризующее его способность выполнять определённое количество работы заданного качества за требу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мый интервал времени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Способность к труду на данный момент времени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Отсутствие потенции (способностей) к выполнению работы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 w:rsidP="00EF625A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245. Укажите практическое определение науки: "Гигиены труда", прин</w:t>
            </w:r>
            <w:r>
              <w:rPr>
                <w:b/>
                <w:kern w:val="28"/>
                <w:sz w:val="28"/>
              </w:rPr>
              <w:t>я</w:t>
            </w:r>
            <w:r>
              <w:rPr>
                <w:b/>
                <w:kern w:val="28"/>
                <w:sz w:val="28"/>
              </w:rPr>
              <w:t>тое Минтруда России</w:t>
            </w:r>
            <w:r w:rsidR="00EF625A">
              <w:rPr>
                <w:b/>
                <w:kern w:val="28"/>
                <w:sz w:val="28"/>
              </w:rPr>
              <w:t>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Раздел профилактической медицины, изучающий влияние на организм ч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ловека трудового процесса и факторов производственной среды с целью нау</w:t>
            </w:r>
            <w:r>
              <w:rPr>
                <w:kern w:val="28"/>
                <w:sz w:val="28"/>
              </w:rPr>
              <w:t>ч</w:t>
            </w:r>
            <w:r>
              <w:rPr>
                <w:kern w:val="28"/>
                <w:sz w:val="28"/>
              </w:rPr>
              <w:t>ного обоснования и реализации  нормативов и других средств профилактики профессиональных заболеваний и иных неблагоприятных воздействий усл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вий труда на раб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тающих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Система обеспечения здоровья работающих в процессе трудовой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деятельности, включающая правовые, социально-экономические,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организационно-технические, санитарно-гигиенические, лечебно-профилактические и иные мероприятия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Система обеспечения здоровья работающих, их социально-экономических прав и льгот, предназначенная для предупреждения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заболеваемости трудоспособного населения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246. Укажите классическое определение понятия "Техника безопасности", принятое в г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гиене труда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Эмпирическая система норм и правил безопасной работы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Система организационных и технических мероприятий, и средств,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направленных на предотвращение воздействия на работающих опасных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производственных факторов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Научно обоснованная система правил безвредного труда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Система норм и правил, имеющая научное обоснование для применения по защите человека на производс</w:t>
            </w:r>
            <w:r>
              <w:rPr>
                <w:kern w:val="28"/>
                <w:sz w:val="28"/>
              </w:rPr>
              <w:t>т</w:t>
            </w:r>
            <w:r>
              <w:rPr>
                <w:kern w:val="28"/>
                <w:sz w:val="28"/>
              </w:rPr>
              <w:t>ве от опасного фактора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247. Укажите классическое определение понятия: "нормирование вре</w:t>
            </w:r>
            <w:r>
              <w:rPr>
                <w:b/>
                <w:kern w:val="28"/>
                <w:sz w:val="28"/>
              </w:rPr>
              <w:t>д</w:t>
            </w:r>
            <w:r>
              <w:rPr>
                <w:b/>
                <w:kern w:val="28"/>
                <w:sz w:val="28"/>
              </w:rPr>
              <w:t>ных факторов"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Научное обоснование и законодательное признание безопасных и безвре</w:t>
            </w:r>
            <w:r>
              <w:rPr>
                <w:kern w:val="28"/>
                <w:sz w:val="28"/>
              </w:rPr>
              <w:t>д</w:t>
            </w:r>
            <w:r>
              <w:rPr>
                <w:kern w:val="28"/>
                <w:sz w:val="28"/>
              </w:rPr>
              <w:t>ных для человека и экологических систем уровней вредных факторов окруж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ющей среды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Научное обоснование безопасных уровней техногенного загрязнения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окружающей и производственной среды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Эмпирическое доказательство обеспечения безопасности от вредных факт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ров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Научные доказательства обеспечения безопасности от вредных факторов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248. Выберите принятое определение термина: "санитарная техника"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Умение сориентироваться на производстве и составить грамотный и чёт-кий акт сан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тарного обследования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Совокупность технических средств, применяемых для реализации гигиен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ческих требований и рекоменд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ций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Умение применять гигиенические и санитарные нормативы в реальной с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туации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249. Трудовая нагрузка - это: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Количественная характеристика труда, включающая одновременную оценку его длительности и интенси</w:t>
            </w:r>
            <w:r>
              <w:rPr>
                <w:kern w:val="28"/>
                <w:sz w:val="28"/>
              </w:rPr>
              <w:t>в</w:t>
            </w:r>
            <w:r>
              <w:rPr>
                <w:kern w:val="28"/>
                <w:sz w:val="28"/>
              </w:rPr>
              <w:t>ности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Количество изделий производимых в единицу времени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объём и/или количество задания на какой-то период времени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250. Рабочая нагрузка - это: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Комплекс факторов, обуславливающий функциональное напряжение орг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низма в процессе труда и включающей в себя средства труда, трудовые де</w:t>
            </w:r>
            <w:r>
              <w:rPr>
                <w:kern w:val="28"/>
                <w:sz w:val="28"/>
              </w:rPr>
              <w:t>й</w:t>
            </w:r>
            <w:r>
              <w:rPr>
                <w:kern w:val="28"/>
                <w:sz w:val="28"/>
              </w:rPr>
              <w:t>ствия, условия окружающей среды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Количественная характеристика труда, включающая одновременную оценку его длительности и интенси</w:t>
            </w:r>
            <w:r>
              <w:rPr>
                <w:kern w:val="28"/>
                <w:sz w:val="28"/>
              </w:rPr>
              <w:t>в</w:t>
            </w:r>
            <w:r>
              <w:rPr>
                <w:kern w:val="28"/>
                <w:sz w:val="28"/>
              </w:rPr>
              <w:t>ности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Синоним термина "трудовая нагрузка"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251. Физическая нагрузка - это: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Количество внешней работы, выраженное или измеренное в физических единицах работы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Степень интенсивности и продолжительности мышечной работы, определ</w:t>
            </w:r>
            <w:r>
              <w:rPr>
                <w:kern w:val="28"/>
                <w:sz w:val="28"/>
              </w:rPr>
              <w:t>я</w:t>
            </w:r>
            <w:r>
              <w:rPr>
                <w:kern w:val="28"/>
                <w:sz w:val="28"/>
              </w:rPr>
              <w:t>емая величиной энергетических затрат организма, развиваемой мо</w:t>
            </w:r>
            <w:r>
              <w:rPr>
                <w:kern w:val="28"/>
                <w:sz w:val="28"/>
              </w:rPr>
              <w:t>щ</w:t>
            </w:r>
            <w:r>
              <w:rPr>
                <w:kern w:val="28"/>
                <w:sz w:val="28"/>
              </w:rPr>
              <w:t>ностью или произведённой работой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в) Синоним терминов: "трудовая, рабочая, производственная ... и т. п." 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нагрузки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Количественная характеристика труда, включающая одновременную оценку его длительности и интенси</w:t>
            </w:r>
            <w:r>
              <w:rPr>
                <w:kern w:val="28"/>
                <w:sz w:val="28"/>
              </w:rPr>
              <w:t>в</w:t>
            </w:r>
            <w:r>
              <w:rPr>
                <w:kern w:val="28"/>
                <w:sz w:val="28"/>
              </w:rPr>
              <w:t>ности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252. Интенсивность труда - это: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Количественная оценка трудовой нагрузки в единицу времени (оценивается показателями, характеризующими тяжесть, сложность и др. особенности тр</w:t>
            </w:r>
            <w:r>
              <w:rPr>
                <w:kern w:val="28"/>
                <w:sz w:val="28"/>
              </w:rPr>
              <w:t>у</w:t>
            </w:r>
            <w:r>
              <w:rPr>
                <w:kern w:val="28"/>
                <w:sz w:val="28"/>
              </w:rPr>
              <w:t>да, определяющие его интенсивность)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Комплекс факторов, обуславливающий функциональное напряжение орг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низма в процессе труда и включающей в себя средства труда, трудовые де</w:t>
            </w:r>
            <w:r>
              <w:rPr>
                <w:kern w:val="28"/>
                <w:sz w:val="28"/>
              </w:rPr>
              <w:t>й</w:t>
            </w:r>
            <w:r>
              <w:rPr>
                <w:kern w:val="28"/>
                <w:sz w:val="28"/>
              </w:rPr>
              <w:t>ствия, условия окружающей среды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Научное обоснование безопасных уровней техногенного загрязнения окр</w:t>
            </w:r>
            <w:r>
              <w:rPr>
                <w:kern w:val="28"/>
                <w:sz w:val="28"/>
              </w:rPr>
              <w:t>у</w:t>
            </w:r>
            <w:r>
              <w:rPr>
                <w:kern w:val="28"/>
                <w:sz w:val="28"/>
              </w:rPr>
              <w:t>жающей и производственной ср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ды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Процесс сокращения мышц, необходимый для поддержания тела или его ч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стей в пространстве, в частности для сохранения рабочей позы или удерж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ния груза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lastRenderedPageBreak/>
              <w:t>253. Укажите классическое (наиболее полное и рациональное) определ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ние понятия: "динамическая работа", принятое в ф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зиологии труда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Работа, совершаемая живым организмом в движении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Процесс сокращения мышц, приводящий к перемещению тела или его ч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стей в пр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странстве, в частности сопровождающийся поднятием груза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Процесс сокращения мышц, необходимый для поддержания тела или его ч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стей в пространстве, в частности для сохранения рабочей позы или удерж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ния груза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Работа совершаемая организмом для поддержания тела в пространстве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254. Укажите классическое (наиболее полное и рациональное) определ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ние понятия "статическая работа", принятое в ф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зиологии труда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Работа, совершаемая живым организмом в движении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Процесс сокращения мышц, приводящий к перемещению тела или его ч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стей в пространстве, и в частности, сопровождающийся поднятием груза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Процесс сокращения мышц, необходимый для поддержания тела или его ч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стей в пространстве, в частности, для сохранения рабочей позы или удерж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ния груза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Работа совершаемая живым организмом для поддержания тела в простра</w:t>
            </w:r>
            <w:r>
              <w:rPr>
                <w:kern w:val="28"/>
                <w:sz w:val="28"/>
              </w:rPr>
              <w:t>н</w:t>
            </w:r>
            <w:r>
              <w:rPr>
                <w:kern w:val="28"/>
                <w:sz w:val="28"/>
              </w:rPr>
              <w:t>стве и при пер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мещении груза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255. Укажите классическое (наиболее полное и рациональное) определ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ние понятия "тяжесть труда", принятое в физиол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гии труда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Соотношение физической нагрузки с человеческими возможностями в в</w:t>
            </w:r>
            <w:r>
              <w:rPr>
                <w:kern w:val="28"/>
                <w:sz w:val="28"/>
              </w:rPr>
              <w:t>ы</w:t>
            </w:r>
            <w:r>
              <w:rPr>
                <w:kern w:val="28"/>
                <w:sz w:val="28"/>
              </w:rPr>
              <w:t>полнении той или иной работы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Интегральное понятие, выражающее степень функционального напр</w:t>
            </w:r>
            <w:r>
              <w:rPr>
                <w:kern w:val="28"/>
                <w:sz w:val="28"/>
              </w:rPr>
              <w:t>я</w:t>
            </w:r>
            <w:r>
              <w:rPr>
                <w:kern w:val="28"/>
                <w:sz w:val="28"/>
              </w:rPr>
              <w:t>жения организма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Величина эмоциональной нагрузки при работе, требующей преимуществе</w:t>
            </w:r>
            <w:r>
              <w:rPr>
                <w:kern w:val="28"/>
                <w:sz w:val="28"/>
              </w:rPr>
              <w:t>н</w:t>
            </w:r>
            <w:r>
              <w:rPr>
                <w:kern w:val="28"/>
                <w:sz w:val="28"/>
              </w:rPr>
              <w:t>но интенсивной работы мозга по переработке информации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256. Допустимая масса груза при подъеме и перемещении тяжестей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(до 2 раз в час) для женщин при чередовании с другой работой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15 кг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в) =  7 кг 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20 кг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10 кг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257. Допустимая масса однократно перемещаемого  вручную груза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для же</w:t>
            </w:r>
            <w:r>
              <w:rPr>
                <w:b/>
                <w:kern w:val="28"/>
                <w:sz w:val="28"/>
              </w:rPr>
              <w:t>н</w:t>
            </w:r>
            <w:r>
              <w:rPr>
                <w:b/>
                <w:kern w:val="28"/>
                <w:sz w:val="28"/>
              </w:rPr>
              <w:t>щин в течение рабочей смены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20 кг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в) =  6 кг 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10 кг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 7 кг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258. Укажите классическое (наиболее полное и рациональное) определ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ние понятия "напряжённость труда", принятое в ф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зиологии труда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а) Соотношение физической нагрузки с человеческими возможностями 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Интегральное понятие, выражающее степень функционального напр</w:t>
            </w:r>
            <w:r>
              <w:rPr>
                <w:kern w:val="28"/>
                <w:sz w:val="28"/>
              </w:rPr>
              <w:t>я</w:t>
            </w:r>
            <w:r>
              <w:rPr>
                <w:kern w:val="28"/>
                <w:sz w:val="28"/>
              </w:rPr>
              <w:t>жения организма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Степень эмоциональной нагрузки на организм при работе, требующей пр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lastRenderedPageBreak/>
              <w:t>имущественно интенсивной работы мозга по получению и переработке и</w:t>
            </w:r>
            <w:r>
              <w:rPr>
                <w:kern w:val="28"/>
                <w:sz w:val="28"/>
              </w:rPr>
              <w:t>н</w:t>
            </w:r>
            <w:r>
              <w:rPr>
                <w:kern w:val="28"/>
                <w:sz w:val="28"/>
              </w:rPr>
              <w:t>формации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г) Величина физической и умственной нагрузки, приводящая к утомлению ч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ловека в пр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цессе труда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27"/>
        <w:gridCol w:w="2427"/>
        <w:gridCol w:w="2427"/>
        <w:gridCol w:w="2358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259. Определите класс условий труда по тяжести работы, если известно, что работник А., перемещает груз 10 кг на расстояние до 1 метра в теч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нии 8-часовой смены более 40 раз (критерии:</w:t>
            </w:r>
            <w:r>
              <w:rPr>
                <w:rStyle w:val="a3"/>
                <w:b/>
                <w:kern w:val="28"/>
                <w:sz w:val="28"/>
              </w:rPr>
              <w:footnoteReference w:customMarkFollows="1" w:id="1"/>
              <w:sym w:font="Symbol" w:char="F0A8"/>
            </w:r>
            <w:r>
              <w:rPr>
                <w:b/>
                <w:kern w:val="28"/>
                <w:sz w:val="28"/>
              </w:rPr>
              <w:t xml:space="preserve"> до 2500, 5000, 7000 и т. д.)- формула расчёта: Т = ( Р * S) *t = ? , где: Т - нагрузка, Р - вес груза, t - к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личество трудовых операций (или: 1 раз каждые 12 мин. в среднем за см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ну.)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2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2.0</w:t>
            </w:r>
          </w:p>
        </w:tc>
        <w:tc>
          <w:tcPr>
            <w:tcW w:w="242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3.1</w:t>
            </w:r>
          </w:p>
        </w:tc>
        <w:tc>
          <w:tcPr>
            <w:tcW w:w="242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1.0</w:t>
            </w:r>
          </w:p>
        </w:tc>
        <w:tc>
          <w:tcPr>
            <w:tcW w:w="2358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3.3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260. Определите класс условий труда по тяжести работы, если работник А. поднимает и перемещает тяжести, весом около 18 кг при чередовании с др</w:t>
            </w:r>
            <w:r>
              <w:rPr>
                <w:b/>
                <w:kern w:val="28"/>
                <w:sz w:val="28"/>
              </w:rPr>
              <w:t>у</w:t>
            </w:r>
            <w:r>
              <w:rPr>
                <w:b/>
                <w:kern w:val="28"/>
                <w:sz w:val="28"/>
              </w:rPr>
              <w:t>гой работой до 2 раз в час (критерии: до 15, 30, 35, &gt; 35)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2.0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3.1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1.0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3.3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75"/>
        <w:gridCol w:w="2444"/>
        <w:gridCol w:w="2444"/>
        <w:gridCol w:w="2376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261. Воспользуйтесь указанной ниже формулой для определения класса условий труда по тяжести ф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зической работы, рабочего А., поднимающего с пола груз весом 15 кг на 3 м(Н1) и перемещающего его на 6 м (S), а затем спускающего - на 4 м (Н2). В течении 8 - часовой смены выполняется до 20 таких трудовых операций (критерии: 12500,25000, 35000 и т. д.). Фо</w:t>
            </w:r>
            <w:r>
              <w:rPr>
                <w:b/>
                <w:kern w:val="28"/>
                <w:sz w:val="28"/>
              </w:rPr>
              <w:t>р</w:t>
            </w:r>
            <w:r>
              <w:rPr>
                <w:b/>
                <w:kern w:val="28"/>
                <w:sz w:val="28"/>
              </w:rPr>
              <w:t xml:space="preserve">мула расчёта: А = [ (P * H1) + ( P * S/9) + (P*H2/2)] * 20 = 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37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2.0</w:t>
            </w:r>
          </w:p>
        </w:tc>
        <w:tc>
          <w:tcPr>
            <w:tcW w:w="244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3.1</w:t>
            </w:r>
          </w:p>
        </w:tc>
        <w:tc>
          <w:tcPr>
            <w:tcW w:w="244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1.0</w:t>
            </w:r>
          </w:p>
        </w:tc>
        <w:tc>
          <w:tcPr>
            <w:tcW w:w="237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3.3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262. Укажите наиболее точный способ определения количества стереоти</w:t>
            </w:r>
            <w:r>
              <w:rPr>
                <w:b/>
                <w:kern w:val="28"/>
                <w:sz w:val="28"/>
              </w:rPr>
              <w:t>п</w:t>
            </w:r>
            <w:r>
              <w:rPr>
                <w:b/>
                <w:kern w:val="28"/>
                <w:sz w:val="28"/>
              </w:rPr>
              <w:t>ных движений пружинщицы (шлифовщицы) за смену?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подсчёт движений за 60 сек в начале, середине и конце смены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подсчёт движений на одну операцию (изделие), в разное время в течении по 1-2 мин, с последующим пер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счётом на единицы выработанной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продукции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подсчёт движений в течении всей смены (фотография рабочего дня)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263. Оператор дисплея (машинистка) набирает (набивает) за день 100 л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стов машинописного текста форматом А4 (66 знаков в строке и 40 строк на листе). Каждый знак одно стереотипное рабочее движение пальцами. Опр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делите тяжесть труда работника по градациям Руководства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Р. 2.2.2.755-99 (критерии: до 20000, до 40000, до 60000).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3.1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2.0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1.0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3.4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264. При спуско-подьёмных операциях в подземном ремонте скважин есть работник, регулирующий спуск и подъём труб путём отведения и прив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 xml:space="preserve">дения рычага. Определите тяжесть труда работника по Руководству Р. </w:t>
            </w:r>
            <w:r>
              <w:rPr>
                <w:b/>
                <w:kern w:val="28"/>
                <w:sz w:val="28"/>
              </w:rPr>
              <w:lastRenderedPageBreak/>
              <w:t>2.2.2.755-99, если на каждую спускаемую (поднимаемую) трубу требуется одно стере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типное движение рукой, а таких труб за смену поднимает (или опускает) до 100 штук (критерии: до 10000, до 20000, до 30000).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а) = 3.1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2.0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1.0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3.4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265. Маляр (клейщик, штукатур, каменщик) совершает в одну минуту до 20 стереотипных движений правой рукой. Вычислите сколько движений работник сделает за 7 часов непрерывной работы (за 420 минут) и опред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лите класс тяжести труда по Руководству Р. 2.2.2.755-99 (критерии: до 10000, до 20000, до 30000).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а)=3.1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2.0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1.0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3.4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75"/>
        <w:gridCol w:w="2444"/>
        <w:gridCol w:w="2444"/>
        <w:gridCol w:w="2376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266. Определите класс условий труда по содержанию работы сварщика, занятого резкой металлич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ской трубы в течении всего рабочего дня?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37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2.0</w:t>
            </w:r>
          </w:p>
        </w:tc>
        <w:tc>
          <w:tcPr>
            <w:tcW w:w="244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3.1</w:t>
            </w:r>
          </w:p>
        </w:tc>
        <w:tc>
          <w:tcPr>
            <w:tcW w:w="244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1.0</w:t>
            </w:r>
          </w:p>
        </w:tc>
        <w:tc>
          <w:tcPr>
            <w:tcW w:w="237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3.3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26"/>
        <w:gridCol w:w="2426"/>
        <w:gridCol w:w="2426"/>
        <w:gridCol w:w="2361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267. Определите класс условий труда по особенностям восприятия ст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ночника, занятого работой на станке с периодической регулировкой пр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цесса по сообщению контролёра?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2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2.0</w:t>
            </w:r>
          </w:p>
        </w:tc>
        <w:tc>
          <w:tcPr>
            <w:tcW w:w="242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3.1</w:t>
            </w:r>
          </w:p>
        </w:tc>
        <w:tc>
          <w:tcPr>
            <w:tcW w:w="242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1.0</w:t>
            </w:r>
          </w:p>
        </w:tc>
        <w:tc>
          <w:tcPr>
            <w:tcW w:w="236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3.3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26"/>
        <w:gridCol w:w="2426"/>
        <w:gridCol w:w="2426"/>
        <w:gridCol w:w="2361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268. Определите класс условий труда по степени сложности задания р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ботника, если для его выполн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ния он вынужден сопоставлять размеры изделия с заданными параметрами?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2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2.0</w:t>
            </w:r>
          </w:p>
        </w:tc>
        <w:tc>
          <w:tcPr>
            <w:tcW w:w="242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3.1</w:t>
            </w:r>
          </w:p>
        </w:tc>
        <w:tc>
          <w:tcPr>
            <w:tcW w:w="242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1.0</w:t>
            </w:r>
          </w:p>
        </w:tc>
        <w:tc>
          <w:tcPr>
            <w:tcW w:w="236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3.3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269. Определите класс условий труда по напряженности, вызываемой се</w:t>
            </w:r>
            <w:r>
              <w:rPr>
                <w:b/>
                <w:kern w:val="28"/>
                <w:sz w:val="28"/>
              </w:rPr>
              <w:t>н</w:t>
            </w:r>
            <w:r>
              <w:rPr>
                <w:b/>
                <w:kern w:val="28"/>
                <w:sz w:val="28"/>
              </w:rPr>
              <w:t>сорными нагрузками у вод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теля грузовика, который движется по почти пустой трассе в рейсе более 150 км (учитывайте три критерия: особенн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сти наблюдения, плотность световых и звуковых сигналов и количество объектов одновременного наблюдения). Ответ следует дать в общей оце</w:t>
            </w:r>
            <w:r>
              <w:rPr>
                <w:b/>
                <w:kern w:val="28"/>
                <w:sz w:val="28"/>
              </w:rPr>
              <w:t>н</w:t>
            </w:r>
            <w:r>
              <w:rPr>
                <w:b/>
                <w:kern w:val="28"/>
                <w:sz w:val="28"/>
              </w:rPr>
              <w:t>ке трёх факторов (по табл. 4.9 Р.2.2.755-99 разд. 2, пп. 2.1., 2.2., 2.3.):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2.0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3.2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1.0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3.3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270. Наблюдения по тяжести труда определили, что из 14 признаков, доп</w:t>
            </w:r>
            <w:r>
              <w:rPr>
                <w:b/>
                <w:kern w:val="28"/>
                <w:sz w:val="28"/>
              </w:rPr>
              <w:t>у</w:t>
            </w:r>
            <w:r>
              <w:rPr>
                <w:b/>
                <w:kern w:val="28"/>
                <w:sz w:val="28"/>
              </w:rPr>
              <w:t>стимые оценки (2-ой класс) имеют четыре показателя, остальные нах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дятся в оптимальных границах (1-ого класса). Определите класс условий труда по общей оценке тяжести работ: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2.0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3.1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1.0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3.3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271. Наблюдения по напряжённости труда сварщика, занятого поточной работой на постоянном св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рочном посту, обнаружили, что 10 признаков оцениваются оптимально (1-ым классом), а 6 - в допу</w:t>
            </w:r>
            <w:r>
              <w:rPr>
                <w:b/>
                <w:kern w:val="28"/>
                <w:sz w:val="28"/>
              </w:rPr>
              <w:t>с</w:t>
            </w:r>
            <w:r>
              <w:rPr>
                <w:b/>
                <w:kern w:val="28"/>
                <w:sz w:val="28"/>
              </w:rPr>
              <w:t>тимых категориях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(2 -ой класс). Определите класс условий труда по общей оценке напр</w:t>
            </w:r>
            <w:r>
              <w:rPr>
                <w:b/>
                <w:kern w:val="28"/>
                <w:sz w:val="28"/>
              </w:rPr>
              <w:t>я</w:t>
            </w:r>
            <w:r>
              <w:rPr>
                <w:b/>
                <w:kern w:val="28"/>
                <w:sz w:val="28"/>
              </w:rPr>
              <w:t>жённости работ: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2.0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3.1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1.0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3.3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lastRenderedPageBreak/>
              <w:t>272. Наблюдения по напряжённости труда рулевого танкера типа "Волг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нефть" на траверзе у р. ц. Дюртюли при дневном, перегруженном фарв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тере, выявили 9 признаков, относящихся к допустимому классу и 7 пр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знаков к классу 3.2. Определите класс условий труда по общей оценке напряжённости работы сменного капитана - механика: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2.0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3.1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1.0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3.3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273. Дайте общую оценку условий труда, если: общие уровни шума пр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вышают ПДУ на 2 ДБА, локальной вибрации на 3 ДБ, а параметры ми</w:t>
            </w:r>
            <w:r>
              <w:rPr>
                <w:b/>
                <w:kern w:val="28"/>
                <w:sz w:val="28"/>
              </w:rPr>
              <w:t>к</w:t>
            </w:r>
            <w:r>
              <w:rPr>
                <w:b/>
                <w:kern w:val="28"/>
                <w:sz w:val="28"/>
              </w:rPr>
              <w:t>роклимата находятся в допустимых пределах?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2.0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3.1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1.0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3.3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274. Получены следующие оценки условий труда по классам вредности и опасности: химический фактор - 2.0, шум - 3.1, общая технологическая вибрация - 2.0, температура воздуха - 1.0, тяжесть труда - 1.0, напряжё</w:t>
            </w:r>
            <w:r>
              <w:rPr>
                <w:b/>
                <w:kern w:val="28"/>
                <w:sz w:val="28"/>
              </w:rPr>
              <w:t>н</w:t>
            </w:r>
            <w:r>
              <w:rPr>
                <w:b/>
                <w:kern w:val="28"/>
                <w:sz w:val="28"/>
              </w:rPr>
              <w:t>ность - 3.2. Дайте общую оценку условий труда?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2.0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3.1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3.2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3.3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275.Укажите ведущий принцип эргономики: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Соответствие оборудования и рабочих мест антропометрическим данным ч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ловека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Соответствие оборудования и рабочих мест технико-технологическим во</w:t>
            </w:r>
            <w:r>
              <w:rPr>
                <w:kern w:val="28"/>
                <w:sz w:val="28"/>
              </w:rPr>
              <w:t>з</w:t>
            </w:r>
            <w:r>
              <w:rPr>
                <w:kern w:val="28"/>
                <w:sz w:val="28"/>
              </w:rPr>
              <w:t>можностям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Соответствие оборудования и рабочих мест анатомо-физиологическим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и психологическим возможностям работника (+)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Соответствие оборудования и рабочих мест психологическим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потребностям человека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276. Как обеспечить оптимальную рабочую позу при выполнении работ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с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дя и стоя?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Регулированием высоты рабочей поверхности стола, станка, верстака и пр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чее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Регулированием высоты рабочего сиденья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Применением решёток, подставок для ног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Регулированием высоты рабочей поверхности, сиденья и подставкой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для ног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277. Определите какая рабочая поза может считаться "свободной"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Возможность смены рабочего положения тела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Поза на коленях, на корточках и т. д..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Работа с поворотом туловища, неудобным размещением конечностей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Невозможность изменения различных частей тела относительно друг друга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278. Определите какая рабочая поза может считаться "фиксированной"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Возможность смены рабочего положения тела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Невозможность изменения различных частей тела относительно друг друга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Поза на коленях, на корточках и т. д..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г) Работа с поворотом туловища, неудобным размещением конечностей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279. Определите какая рабочая поза может считаться "вынужденной"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Возможность смены рабочего положения тела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Невозможность изменения различных частей тела относительно друг друга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Поза на коленях, на корточках и т. д..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Работа с поворотом туловища, неудобным размещением конечностей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280. Определите какая рабочая поза может считаться "неудобной"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Возможность смены рабочего положения тела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Невозможность изменения различных частей тела относительно друг друга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Поза на коленях, на корточках и т. д..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Работа с поворотом туловища, неудобным размещением конечностей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281. Токарь обрабатывает детали до 100 штук за смену. За каждой он до</w:t>
            </w:r>
            <w:r>
              <w:rPr>
                <w:b/>
                <w:kern w:val="28"/>
                <w:sz w:val="28"/>
              </w:rPr>
              <w:t>л</w:t>
            </w:r>
            <w:r>
              <w:rPr>
                <w:b/>
                <w:kern w:val="28"/>
                <w:sz w:val="28"/>
              </w:rPr>
              <w:t>жен наклониться к рядом стоящему ящику. Определите класс тяжести труда (критерии: до 50, 51-100, 101-300 наклонов) по Руководству Р 2.2.2.755-99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3.1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2.0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3.2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1.0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282. Определите класс условий труда по критериям тяжести (критерии: до 15, 30, 35...), если работник (муж.) при чередовании с другой работой, п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ремещает и поднимает груз весом 25-28 кг?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2.0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3.1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3.2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3.3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283. Определите величину статической нагрузки, если работнику А. пр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ходится удерживать (двумя руками): в 1-ый час работы груз 20 кг в теч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нии 20 сек., во 2-ой час - груз 30 кг в течении 30 сек, в 3-ий - груз 40 кг в течении 40 сек, а в 4-ый - груз 50 кг в течении 50 сек. и оцените класс условий труда (кр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терии: до 36000, 70000, 140000 ...):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2.0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3.1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3.2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1.0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284. Определите величину статической нагрузки, если работнику А. пр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ходится удерживать (одной рукой): в 1-ый час работы груз 20 кг в течении 2 мин., во 2-ой час - груз 30 кг в течении 3 мин., в 3-ий - груз 40 кг в теч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нии 4 мин., а в 4-ый - груз 50 кг в течении 5 мин. и оцените класс условий труда (кр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терии: до 18000, 36000 ...):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а) = 2.0 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3.1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3.2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1.0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285. Определите величину статической нагрузки, если работнику А. пр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ходится удерживать (одной рукой) груз в 5 кг в течении 5 минут и оцените класс условий труда ( до 18000, 36000 ...):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2.0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3.1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3.2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1.0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286. Укажите разницу между рабочим местом и должностью: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Нет разницы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Рабочее место - это пространство, где находится работник, должность- об</w:t>
            </w:r>
            <w:r>
              <w:rPr>
                <w:kern w:val="28"/>
                <w:sz w:val="28"/>
              </w:rPr>
              <w:t>я</w:t>
            </w:r>
            <w:r>
              <w:rPr>
                <w:kern w:val="28"/>
                <w:sz w:val="28"/>
              </w:rPr>
              <w:lastRenderedPageBreak/>
              <w:t>занности по службе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в) Рабочее место - синоним должности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Рабочее место и должность синонимы профессии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272"/>
        <w:gridCol w:w="254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287. Работник, числящийся лаборантом, постоянно выполняет работу по мытью и обработке лабор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торной посуды, в его обязанности также входит уборка помещений, мытьё окон и пр. Определите и</w:t>
            </w:r>
            <w:r>
              <w:rPr>
                <w:b/>
                <w:kern w:val="28"/>
                <w:sz w:val="28"/>
              </w:rPr>
              <w:t>с</w:t>
            </w:r>
            <w:r>
              <w:rPr>
                <w:b/>
                <w:kern w:val="28"/>
                <w:sz w:val="28"/>
              </w:rPr>
              <w:t>тинное название его должности (рабочего места) по "Общероссийскому классификатору":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Санитарка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Техничка</w:t>
            </w:r>
          </w:p>
        </w:tc>
        <w:tc>
          <w:tcPr>
            <w:tcW w:w="227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Уборщица</w:t>
            </w:r>
          </w:p>
        </w:tc>
        <w:tc>
          <w:tcPr>
            <w:tcW w:w="254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Мойщик посуды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288. Рабочий обслуживает экструдер по изготовлению полиэтиленовой плёнки, в цехе, который принадлежит предприятию не относящегося к химическому производству. Определите его право на льго</w:t>
            </w:r>
            <w:r>
              <w:rPr>
                <w:b/>
                <w:kern w:val="28"/>
                <w:sz w:val="28"/>
              </w:rPr>
              <w:t>т</w:t>
            </w:r>
            <w:r>
              <w:rPr>
                <w:b/>
                <w:kern w:val="28"/>
                <w:sz w:val="28"/>
              </w:rPr>
              <w:t>ную пенсию: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имеет, так как работает в цехе, относящимся к пункту Б разделов "Списков"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не имеет, так как в его трудовой деятельности не используется химич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ская реакция и эта профессия в "Сп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сках" не указана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 w:rsidP="005249DD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289. Укажите основные документы</w:t>
            </w:r>
            <w:r w:rsidR="005249DD">
              <w:rPr>
                <w:b/>
                <w:kern w:val="28"/>
                <w:sz w:val="28"/>
              </w:rPr>
              <w:t>,</w:t>
            </w:r>
            <w:r>
              <w:rPr>
                <w:b/>
                <w:kern w:val="28"/>
                <w:sz w:val="28"/>
              </w:rPr>
              <w:t xml:space="preserve"> регулирующие процедуру </w:t>
            </w:r>
            <w:r w:rsidR="005249DD">
              <w:rPr>
                <w:b/>
                <w:kern w:val="28"/>
                <w:sz w:val="28"/>
              </w:rPr>
              <w:t>специал</w:t>
            </w:r>
            <w:r w:rsidR="005249DD">
              <w:rPr>
                <w:b/>
                <w:kern w:val="28"/>
                <w:sz w:val="28"/>
              </w:rPr>
              <w:t>ь</w:t>
            </w:r>
            <w:r w:rsidR="005249DD">
              <w:rPr>
                <w:b/>
                <w:kern w:val="28"/>
                <w:sz w:val="28"/>
              </w:rPr>
              <w:t>ной оценки условий труда: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ЕТКС, классификатор профессий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Список профессий на право льготной пенсии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"Гигиеническая классификация труда" (СН 4136-86) и Инструкция о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порядке </w:t>
            </w:r>
            <w:r w:rsidR="005249DD" w:rsidRPr="005249DD">
              <w:rPr>
                <w:kern w:val="28"/>
                <w:sz w:val="28"/>
              </w:rPr>
              <w:t>специальной оценки условий труда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 w:rsidP="005249DD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г) Руководство Р 2.2.755-99 и </w:t>
            </w:r>
            <w:r w:rsidR="005249DD">
              <w:rPr>
                <w:kern w:val="28"/>
                <w:sz w:val="28"/>
              </w:rPr>
              <w:t>Приказ Минтруда</w:t>
            </w:r>
            <w:r>
              <w:rPr>
                <w:kern w:val="28"/>
                <w:sz w:val="28"/>
              </w:rPr>
              <w:t xml:space="preserve"> </w:t>
            </w:r>
            <w:r w:rsidR="005249DD">
              <w:rPr>
                <w:kern w:val="28"/>
                <w:sz w:val="28"/>
              </w:rPr>
              <w:t xml:space="preserve">№ 33 от 24.01.2014 </w:t>
            </w:r>
            <w:r>
              <w:rPr>
                <w:kern w:val="28"/>
                <w:sz w:val="28"/>
              </w:rPr>
              <w:t xml:space="preserve">о порядке </w:t>
            </w:r>
            <w:r w:rsidR="005249DD">
              <w:rPr>
                <w:kern w:val="28"/>
                <w:sz w:val="28"/>
              </w:rPr>
              <w:t>специальной оценки условий труда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290. Определите право на льготную пенсию у аппаратчика варки киноф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топлёнки (ОК = 10113), если он работает не в химическом производстве?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не имеет, так как не занят работой в химическом производстве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имеет, так как работает в цехе, принадлежащем другим отраслям промы</w:t>
            </w:r>
            <w:r>
              <w:rPr>
                <w:kern w:val="28"/>
                <w:sz w:val="28"/>
              </w:rPr>
              <w:t>ш</w:t>
            </w:r>
            <w:r>
              <w:rPr>
                <w:kern w:val="28"/>
                <w:sz w:val="28"/>
              </w:rPr>
              <w:t>ленности и занят в технологическом процессе, предусматривающем использ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вание химической реакции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291. Как определить право льготной пенсии работника, который трудится в металлургической пр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мышленности?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По наименованию должности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По гигиеническим, юридическим признакам профессии, по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Классификатору производимой продукции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По Классификатору профессий и "Спискам льготных пенсий" с учётом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реальных производственных условий и обязанностей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по Классификатору профессий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292. Определите право льготной пенсии для кузнеца, если он работает в предприятиях, не относящихся к металлургическому производству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имеет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не имеет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2.5. Особенности химического и пылевого фактора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lastRenderedPageBreak/>
              <w:t>в промышленных  предприятиях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213"/>
        <w:gridCol w:w="3213"/>
        <w:gridCol w:w="3213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3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 xml:space="preserve">293. Определите необходимость и характер защиты от действия вещества, если в перечне ПДК </w:t>
            </w:r>
            <w:r w:rsidR="005249DD" w:rsidRPr="005249DD">
              <w:rPr>
                <w:b/>
                <w:kern w:val="28"/>
                <w:sz w:val="28"/>
              </w:rPr>
              <w:t>ГН 2.2.5.3532-18 "Предельно допустимые концентр</w:t>
            </w:r>
            <w:r w:rsidR="005249DD" w:rsidRPr="005249DD">
              <w:rPr>
                <w:b/>
                <w:kern w:val="28"/>
                <w:sz w:val="28"/>
              </w:rPr>
              <w:t>а</w:t>
            </w:r>
            <w:r w:rsidR="005249DD" w:rsidRPr="005249DD">
              <w:rPr>
                <w:b/>
                <w:kern w:val="28"/>
                <w:sz w:val="28"/>
              </w:rPr>
              <w:t>ции (ПДК) вредных веществ в воздухе рабочей зоны"</w:t>
            </w:r>
            <w:r>
              <w:rPr>
                <w:b/>
                <w:kern w:val="28"/>
                <w:sz w:val="28"/>
              </w:rPr>
              <w:t>, против его назв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ния пр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ставлен знак " + "?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321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а) Требуется 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специальная защита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органов дыхания</w:t>
            </w:r>
          </w:p>
        </w:tc>
        <w:tc>
          <w:tcPr>
            <w:tcW w:w="321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б) Требуется 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специальная защита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кожи и глаз</w:t>
            </w:r>
          </w:p>
        </w:tc>
        <w:tc>
          <w:tcPr>
            <w:tcW w:w="321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Требуется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 специальная защита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органов зрения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27"/>
        <w:gridCol w:w="2653"/>
        <w:gridCol w:w="2503"/>
        <w:gridCol w:w="2354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7" w:type="dxa"/>
            <w:gridSpan w:val="4"/>
          </w:tcPr>
          <w:p w:rsidR="00AE20EE" w:rsidRDefault="00AE20EE" w:rsidP="005249DD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 xml:space="preserve">294. Определите характер действия вещества, если в перечне ПДК </w:t>
            </w:r>
            <w:r w:rsidR="005249DD" w:rsidRPr="005249DD">
              <w:rPr>
                <w:b/>
                <w:kern w:val="28"/>
                <w:sz w:val="28"/>
              </w:rPr>
              <w:t>ГН 2.2.5.3532-18 "Предельно допустимые концентрации (ПДК) вредных в</w:t>
            </w:r>
            <w:r w:rsidR="005249DD" w:rsidRPr="005249DD">
              <w:rPr>
                <w:b/>
                <w:kern w:val="28"/>
                <w:sz w:val="28"/>
              </w:rPr>
              <w:t>е</w:t>
            </w:r>
            <w:r w:rsidR="005249DD" w:rsidRPr="005249DD">
              <w:rPr>
                <w:b/>
                <w:kern w:val="28"/>
                <w:sz w:val="28"/>
              </w:rPr>
              <w:t>ществ в воздухе рабочей зоны"</w:t>
            </w:r>
            <w:r>
              <w:rPr>
                <w:b/>
                <w:kern w:val="28"/>
                <w:sz w:val="28"/>
              </w:rPr>
              <w:t>, напротив его наименования проста</w:t>
            </w:r>
            <w:r>
              <w:rPr>
                <w:b/>
                <w:kern w:val="28"/>
                <w:sz w:val="28"/>
              </w:rPr>
              <w:t>в</w:t>
            </w:r>
            <w:r>
              <w:rPr>
                <w:b/>
                <w:kern w:val="28"/>
                <w:sz w:val="28"/>
              </w:rPr>
              <w:t>лено: [A] 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12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Аллергенное</w:t>
            </w:r>
          </w:p>
        </w:tc>
        <w:tc>
          <w:tcPr>
            <w:tcW w:w="265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Адсорбцио</w:t>
            </w:r>
            <w:r>
              <w:rPr>
                <w:kern w:val="28"/>
                <w:sz w:val="28"/>
              </w:rPr>
              <w:t>н</w:t>
            </w:r>
            <w:r>
              <w:rPr>
                <w:kern w:val="28"/>
                <w:sz w:val="28"/>
              </w:rPr>
              <w:t>ное</w:t>
            </w:r>
          </w:p>
        </w:tc>
        <w:tc>
          <w:tcPr>
            <w:tcW w:w="250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Абсорбцио</w:t>
            </w:r>
            <w:r>
              <w:rPr>
                <w:kern w:val="28"/>
                <w:sz w:val="28"/>
              </w:rPr>
              <w:t>н</w:t>
            </w:r>
            <w:r>
              <w:rPr>
                <w:kern w:val="28"/>
                <w:sz w:val="28"/>
              </w:rPr>
              <w:t>ное</w:t>
            </w:r>
          </w:p>
        </w:tc>
        <w:tc>
          <w:tcPr>
            <w:tcW w:w="234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Агрессивное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295. Если установлено, что вещество проникает через неповреждённую к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жу, то должно приниматься следующее решение: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Запрещении работ с этим веществом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Использование веществ с ограничени</w:t>
            </w:r>
            <w:r>
              <w:rPr>
                <w:kern w:val="28"/>
                <w:sz w:val="28"/>
              </w:rPr>
              <w:t>я</w:t>
            </w:r>
            <w:r>
              <w:rPr>
                <w:kern w:val="28"/>
                <w:sz w:val="28"/>
              </w:rPr>
              <w:t>ми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Разрешении применения, но и с использованием средств защиты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Решение о запрещении или разрещении применения с ограничениями пр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нимается в зависимости от степени токсичности вещества, широты его испол</w:t>
            </w:r>
            <w:r>
              <w:rPr>
                <w:kern w:val="28"/>
                <w:sz w:val="28"/>
              </w:rPr>
              <w:t>ь</w:t>
            </w:r>
            <w:r>
              <w:rPr>
                <w:kern w:val="28"/>
                <w:sz w:val="28"/>
              </w:rPr>
              <w:t>зования и количестве лиц с ним контактирующих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296. Если одно вещество (химический загрязнитель воздуха) имеет н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сколько специфических эффектов (канцероген, аллерген и т. д.), то оце</w:t>
            </w:r>
            <w:r>
              <w:rPr>
                <w:b/>
                <w:kern w:val="28"/>
                <w:sz w:val="28"/>
              </w:rPr>
              <w:t>н</w:t>
            </w:r>
            <w:r>
              <w:rPr>
                <w:b/>
                <w:kern w:val="28"/>
                <w:sz w:val="28"/>
              </w:rPr>
              <w:t>ка усл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вий труда проводится: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По более высокой степени вредности ведущего эффекта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По общим правилам: вначале определить класс условий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297. В воздухе рабочей зоны обнаружено несколько разных загрязнителей. Когда необходимо для оценки их общего действия применять формулу суммации В.Г. Аверьянова: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Для веществ однонаправленного действия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Когда имеются вещества, соответственно 1-2-ого и 3-4-ого классов опасн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сти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Когда типы веществ по наименованиям совпадают с содержанием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та</w:t>
            </w:r>
            <w:r>
              <w:rPr>
                <w:kern w:val="28"/>
                <w:sz w:val="28"/>
              </w:rPr>
              <w:t>б</w:t>
            </w:r>
            <w:r>
              <w:rPr>
                <w:kern w:val="28"/>
                <w:sz w:val="28"/>
              </w:rPr>
              <w:t>лицы Руководства Р 2.2.2.755-99 (приложение 2)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298. Укажите формулу суммационной токсичности В.Г. Аверьянова: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U = С</w:t>
            </w:r>
            <w:r>
              <w:rPr>
                <w:kern w:val="28"/>
                <w:sz w:val="28"/>
                <w:vertAlign w:val="subscript"/>
              </w:rPr>
              <w:t xml:space="preserve">1 </w:t>
            </w:r>
            <w:r>
              <w:rPr>
                <w:kern w:val="28"/>
                <w:sz w:val="28"/>
              </w:rPr>
              <w:t>/ ПДК</w:t>
            </w:r>
            <w:r>
              <w:rPr>
                <w:kern w:val="28"/>
                <w:sz w:val="28"/>
                <w:vertAlign w:val="subscript"/>
              </w:rPr>
              <w:t>1</w:t>
            </w:r>
            <w:r>
              <w:rPr>
                <w:kern w:val="28"/>
                <w:sz w:val="28"/>
              </w:rPr>
              <w:t xml:space="preserve"> + С</w:t>
            </w:r>
            <w:r>
              <w:rPr>
                <w:kern w:val="28"/>
                <w:sz w:val="28"/>
                <w:vertAlign w:val="subscript"/>
              </w:rPr>
              <w:t>2</w:t>
            </w:r>
            <w:r>
              <w:rPr>
                <w:kern w:val="28"/>
                <w:sz w:val="28"/>
              </w:rPr>
              <w:t xml:space="preserve"> / ПДК</w:t>
            </w:r>
            <w:r>
              <w:rPr>
                <w:kern w:val="28"/>
                <w:sz w:val="28"/>
                <w:vertAlign w:val="subscript"/>
              </w:rPr>
              <w:t xml:space="preserve">2  </w:t>
            </w:r>
            <w:r>
              <w:rPr>
                <w:kern w:val="28"/>
                <w:sz w:val="28"/>
              </w:rPr>
              <w:t xml:space="preserve">+...+ С </w:t>
            </w:r>
            <w:r>
              <w:rPr>
                <w:kern w:val="28"/>
                <w:sz w:val="28"/>
                <w:vertAlign w:val="subscript"/>
              </w:rPr>
              <w:t xml:space="preserve">n </w:t>
            </w:r>
            <w:r>
              <w:rPr>
                <w:kern w:val="28"/>
                <w:sz w:val="28"/>
              </w:rPr>
              <w:t xml:space="preserve">/ПДК </w:t>
            </w:r>
            <w:r>
              <w:rPr>
                <w:kern w:val="28"/>
                <w:sz w:val="28"/>
                <w:vertAlign w:val="subscript"/>
              </w:rPr>
              <w:t>n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К = (Y * H): 365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U = C/k + j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299. В чём физический смысл формулы суммационной токсичности?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а) в приведении концентраций нескольких веществ к единому знаменателю, </w:t>
            </w:r>
            <w:r>
              <w:rPr>
                <w:kern w:val="28"/>
                <w:sz w:val="28"/>
              </w:rPr>
              <w:lastRenderedPageBreak/>
              <w:t>что создаёт удобство для вычи</w:t>
            </w:r>
            <w:r>
              <w:rPr>
                <w:kern w:val="28"/>
                <w:sz w:val="28"/>
              </w:rPr>
              <w:t>с</w:t>
            </w:r>
            <w:r>
              <w:rPr>
                <w:kern w:val="28"/>
                <w:sz w:val="28"/>
              </w:rPr>
              <w:t>лений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б) в получении сумм отношений пороговых и реальных концентраций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300. В чём биологический смысл формулы суммационной токсичности?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нет смысла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в разделении химических ядов на группы веществ по направленности и опасности действия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301. В воздухе рабочей зоны обнаружен диоксид азота и оксид углерода. Какой формулой суммацио</w:t>
            </w:r>
            <w:r>
              <w:rPr>
                <w:b/>
                <w:kern w:val="28"/>
                <w:sz w:val="28"/>
              </w:rPr>
              <w:t>н</w:t>
            </w:r>
            <w:r>
              <w:rPr>
                <w:b/>
                <w:kern w:val="28"/>
                <w:sz w:val="28"/>
              </w:rPr>
              <w:t>ной токсичности воспользуетесь?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 U = С</w:t>
            </w:r>
            <w:r>
              <w:rPr>
                <w:kern w:val="28"/>
                <w:sz w:val="28"/>
                <w:vertAlign w:val="subscript"/>
              </w:rPr>
              <w:t xml:space="preserve">1 </w:t>
            </w:r>
            <w:r>
              <w:rPr>
                <w:kern w:val="28"/>
                <w:sz w:val="28"/>
              </w:rPr>
              <w:t>/ ПДК</w:t>
            </w:r>
            <w:r>
              <w:rPr>
                <w:kern w:val="28"/>
                <w:sz w:val="28"/>
                <w:vertAlign w:val="subscript"/>
              </w:rPr>
              <w:t>1</w:t>
            </w:r>
            <w:r>
              <w:rPr>
                <w:kern w:val="28"/>
                <w:sz w:val="28"/>
              </w:rPr>
              <w:t xml:space="preserve"> + С</w:t>
            </w:r>
            <w:r>
              <w:rPr>
                <w:kern w:val="28"/>
                <w:sz w:val="28"/>
                <w:vertAlign w:val="subscript"/>
              </w:rPr>
              <w:t>2</w:t>
            </w:r>
            <w:r>
              <w:rPr>
                <w:kern w:val="28"/>
                <w:sz w:val="28"/>
              </w:rPr>
              <w:t xml:space="preserve"> / ПДК</w:t>
            </w:r>
            <w:r>
              <w:rPr>
                <w:kern w:val="28"/>
                <w:sz w:val="28"/>
                <w:vertAlign w:val="subscript"/>
              </w:rPr>
              <w:t xml:space="preserve">2  </w:t>
            </w:r>
            <w:r>
              <w:rPr>
                <w:kern w:val="28"/>
                <w:sz w:val="28"/>
              </w:rPr>
              <w:t xml:space="preserve">+...+ С </w:t>
            </w:r>
            <w:r>
              <w:rPr>
                <w:kern w:val="28"/>
                <w:sz w:val="28"/>
                <w:vertAlign w:val="subscript"/>
              </w:rPr>
              <w:t xml:space="preserve">n  </w:t>
            </w:r>
            <w:r>
              <w:rPr>
                <w:kern w:val="28"/>
                <w:sz w:val="28"/>
              </w:rPr>
              <w:t xml:space="preserve">/ ПДК </w:t>
            </w:r>
            <w:r>
              <w:rPr>
                <w:kern w:val="28"/>
                <w:sz w:val="28"/>
                <w:vertAlign w:val="subscript"/>
              </w:rPr>
              <w:t>n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 U  = С</w:t>
            </w:r>
            <w:r>
              <w:rPr>
                <w:kern w:val="28"/>
                <w:sz w:val="28"/>
                <w:vertAlign w:val="subscript"/>
              </w:rPr>
              <w:t xml:space="preserve">NO2 </w:t>
            </w:r>
            <w:r>
              <w:rPr>
                <w:kern w:val="28"/>
                <w:sz w:val="28"/>
              </w:rPr>
              <w:t>/ 3* ПДК</w:t>
            </w:r>
            <w:r>
              <w:rPr>
                <w:kern w:val="28"/>
                <w:sz w:val="28"/>
                <w:vertAlign w:val="subscript"/>
              </w:rPr>
              <w:t>NO2</w:t>
            </w:r>
            <w:r>
              <w:rPr>
                <w:kern w:val="28"/>
                <w:sz w:val="28"/>
              </w:rPr>
              <w:t xml:space="preserve"> + С</w:t>
            </w:r>
            <w:r>
              <w:rPr>
                <w:kern w:val="28"/>
                <w:sz w:val="28"/>
                <w:vertAlign w:val="subscript"/>
              </w:rPr>
              <w:t>CO</w:t>
            </w:r>
            <w:r>
              <w:rPr>
                <w:kern w:val="28"/>
                <w:sz w:val="28"/>
              </w:rPr>
              <w:t xml:space="preserve"> / 1,5 * ПДК</w:t>
            </w:r>
            <w:r>
              <w:rPr>
                <w:kern w:val="28"/>
                <w:sz w:val="28"/>
                <w:vertAlign w:val="subscript"/>
              </w:rPr>
              <w:t>CO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970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"/>
        <w:gridCol w:w="3056"/>
        <w:gridCol w:w="2268"/>
        <w:gridCol w:w="2977"/>
        <w:gridCol w:w="1273"/>
        <w:gridCol w:w="70"/>
      </w:tblGrid>
      <w:tr w:rsidR="00AE20EE" w:rsidTr="00E814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63" w:type="dxa"/>
          <w:jc w:val="center"/>
        </w:trPr>
        <w:tc>
          <w:tcPr>
            <w:tcW w:w="9644" w:type="dxa"/>
            <w:gridSpan w:val="5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302. Периодичность контроля воздуха рабочей зоны при наличии веществ с остронаправленным мех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низмом действия?</w:t>
            </w:r>
          </w:p>
        </w:tc>
      </w:tr>
      <w:tr w:rsidR="00AE20EE" w:rsidTr="00E814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63" w:type="dxa"/>
          <w:jc w:val="center"/>
        </w:trPr>
        <w:tc>
          <w:tcPr>
            <w:tcW w:w="9644" w:type="dxa"/>
            <w:gridSpan w:val="5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Не реже 1 раза в 10 дней</w:t>
            </w:r>
          </w:p>
        </w:tc>
      </w:tr>
      <w:tr w:rsidR="00AE20EE" w:rsidTr="00E814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63" w:type="dxa"/>
          <w:jc w:val="center"/>
        </w:trPr>
        <w:tc>
          <w:tcPr>
            <w:tcW w:w="9644" w:type="dxa"/>
            <w:gridSpan w:val="5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Периодичность не регламентируется</w:t>
            </w:r>
          </w:p>
        </w:tc>
      </w:tr>
      <w:tr w:rsidR="00AE20EE" w:rsidTr="00E814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63" w:type="dxa"/>
          <w:jc w:val="center"/>
        </w:trPr>
        <w:tc>
          <w:tcPr>
            <w:tcW w:w="9644" w:type="dxa"/>
            <w:gridSpan w:val="5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Непрерывный контроль с сигнализацией о превышении предельно-допустимых концентраций</w:t>
            </w:r>
          </w:p>
        </w:tc>
      </w:tr>
      <w:tr w:rsidR="00AE20EE" w:rsidTr="00E814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63" w:type="dxa"/>
          <w:jc w:val="center"/>
        </w:trPr>
        <w:tc>
          <w:tcPr>
            <w:tcW w:w="9644" w:type="dxa"/>
            <w:gridSpan w:val="5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По согласованию органов Госсанэпиднадзора и разработчиков</w:t>
            </w:r>
          </w:p>
        </w:tc>
      </w:tr>
      <w:tr w:rsidR="00AE20EE" w:rsidTr="00E814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63" w:type="dxa"/>
          <w:jc w:val="center"/>
        </w:trPr>
        <w:tc>
          <w:tcPr>
            <w:tcW w:w="9644" w:type="dxa"/>
            <w:gridSpan w:val="5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технологического процесса</w:t>
            </w:r>
          </w:p>
        </w:tc>
      </w:tr>
      <w:tr w:rsidR="00AE20EE" w:rsidTr="00E8148F">
        <w:tblPrEx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gridAfter w:val="1"/>
          <w:wAfter w:w="70" w:type="dxa"/>
          <w:jc w:val="center"/>
        </w:trPr>
        <w:tc>
          <w:tcPr>
            <w:tcW w:w="9637" w:type="dxa"/>
            <w:gridSpan w:val="5"/>
          </w:tcPr>
          <w:p w:rsidR="00AE20EE" w:rsidRDefault="00E8148F" w:rsidP="00E8148F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303.</w:t>
            </w:r>
            <w:r w:rsidR="00AE20EE">
              <w:rPr>
                <w:b/>
                <w:kern w:val="28"/>
                <w:sz w:val="28"/>
              </w:rPr>
              <w:t xml:space="preserve"> </w:t>
            </w:r>
            <w:r w:rsidRPr="00E8148F">
              <w:rPr>
                <w:b/>
                <w:kern w:val="28"/>
                <w:sz w:val="28"/>
              </w:rPr>
              <w:t xml:space="preserve">Определите характер действия вещества, если в перечне ПДК </w:t>
            </w:r>
            <w:r w:rsidR="005249DD" w:rsidRPr="005249DD">
              <w:rPr>
                <w:b/>
                <w:kern w:val="28"/>
                <w:sz w:val="28"/>
              </w:rPr>
              <w:t>ГН 2.2.5.3532-18 "Предельно допустимые концентрации (ПДК) вредных ве-ществ в воздухе рабочей зоны"</w:t>
            </w:r>
            <w:r w:rsidR="005249DD">
              <w:rPr>
                <w:b/>
                <w:kern w:val="28"/>
                <w:sz w:val="28"/>
              </w:rPr>
              <w:t xml:space="preserve"> </w:t>
            </w:r>
            <w:r w:rsidR="005249DD" w:rsidRPr="005249DD">
              <w:rPr>
                <w:b/>
                <w:kern w:val="28"/>
                <w:sz w:val="28"/>
              </w:rPr>
              <w:t xml:space="preserve">напротив его наименования </w:t>
            </w:r>
            <w:r w:rsidR="00AE20EE">
              <w:rPr>
                <w:b/>
                <w:kern w:val="28"/>
                <w:sz w:val="28"/>
              </w:rPr>
              <w:t>проста</w:t>
            </w:r>
            <w:r w:rsidR="00AE20EE">
              <w:rPr>
                <w:b/>
                <w:kern w:val="28"/>
                <w:sz w:val="28"/>
              </w:rPr>
              <w:t>в</w:t>
            </w:r>
            <w:r w:rsidR="00AE20EE">
              <w:rPr>
                <w:b/>
                <w:kern w:val="28"/>
                <w:sz w:val="28"/>
              </w:rPr>
              <w:t>лено: "[O]" ?</w:t>
            </w:r>
          </w:p>
        </w:tc>
      </w:tr>
      <w:tr w:rsidR="00AE20EE" w:rsidTr="00E8148F">
        <w:tblPrEx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gridAfter w:val="1"/>
          <w:wAfter w:w="70" w:type="dxa"/>
          <w:jc w:val="center"/>
        </w:trPr>
        <w:tc>
          <w:tcPr>
            <w:tcW w:w="3119" w:type="dxa"/>
            <w:gridSpan w:val="2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Остронаправленное</w:t>
            </w:r>
          </w:p>
        </w:tc>
        <w:tc>
          <w:tcPr>
            <w:tcW w:w="2268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Отравля</w:t>
            </w:r>
            <w:r>
              <w:rPr>
                <w:kern w:val="28"/>
                <w:sz w:val="28"/>
              </w:rPr>
              <w:t>ю</w:t>
            </w:r>
            <w:r>
              <w:rPr>
                <w:kern w:val="28"/>
                <w:sz w:val="28"/>
              </w:rPr>
              <w:t>щее</w:t>
            </w:r>
          </w:p>
        </w:tc>
        <w:tc>
          <w:tcPr>
            <w:tcW w:w="297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Однонаправле</w:t>
            </w:r>
            <w:r>
              <w:rPr>
                <w:kern w:val="28"/>
                <w:sz w:val="28"/>
              </w:rPr>
              <w:t>н</w:t>
            </w:r>
            <w:r>
              <w:rPr>
                <w:kern w:val="28"/>
                <w:sz w:val="28"/>
              </w:rPr>
              <w:t>ное</w:t>
            </w:r>
          </w:p>
        </w:tc>
        <w:tc>
          <w:tcPr>
            <w:tcW w:w="127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Общее</w:t>
            </w:r>
          </w:p>
        </w:tc>
      </w:tr>
    </w:tbl>
    <w:p w:rsidR="00E8148F" w:rsidRPr="00E8148F" w:rsidRDefault="00E8148F" w:rsidP="00E8148F">
      <w:pPr>
        <w:rPr>
          <w:kern w:val="28"/>
          <w:sz w:val="28"/>
        </w:rPr>
      </w:pP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  <w:gridCol w:w="2410"/>
        <w:gridCol w:w="2268"/>
        <w:gridCol w:w="2124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7" w:type="dxa"/>
            <w:gridSpan w:val="4"/>
          </w:tcPr>
          <w:p w:rsidR="00AE20EE" w:rsidRDefault="00AE20EE" w:rsidP="005249DD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304. Определите, характер действия вещества и агрегатное состояние з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грязнителя в воздухе, если в перечне ПДК</w:t>
            </w:r>
            <w:r w:rsidR="005249DD">
              <w:t xml:space="preserve"> </w:t>
            </w:r>
            <w:r w:rsidR="005249DD" w:rsidRPr="005249DD">
              <w:rPr>
                <w:b/>
                <w:kern w:val="28"/>
                <w:sz w:val="28"/>
              </w:rPr>
              <w:t xml:space="preserve"> ГН 2.2.5.3532-18 "Предельно допустимые концентрации (ПДК) вредных веществ в воздухе рабочей з</w:t>
            </w:r>
            <w:r w:rsidR="005249DD" w:rsidRPr="005249DD">
              <w:rPr>
                <w:b/>
                <w:kern w:val="28"/>
                <w:sz w:val="28"/>
              </w:rPr>
              <w:t>о</w:t>
            </w:r>
            <w:r w:rsidR="005249DD" w:rsidRPr="005249DD">
              <w:rPr>
                <w:b/>
                <w:kern w:val="28"/>
                <w:sz w:val="28"/>
              </w:rPr>
              <w:t>ны"</w:t>
            </w:r>
            <w:r>
              <w:rPr>
                <w:b/>
                <w:kern w:val="28"/>
                <w:sz w:val="28"/>
              </w:rPr>
              <w:t>, н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против его наименован</w:t>
            </w:r>
            <w:r w:rsidRPr="00E8148F">
              <w:rPr>
                <w:b/>
                <w:kern w:val="28"/>
                <w:sz w:val="28"/>
                <w:bdr w:val="single" w:sz="4" w:space="0" w:color="auto"/>
              </w:rPr>
              <w:t>ия</w:t>
            </w:r>
            <w:r>
              <w:rPr>
                <w:b/>
                <w:kern w:val="28"/>
                <w:sz w:val="28"/>
              </w:rPr>
              <w:t xml:space="preserve"> проставлено: " [К] "?</w:t>
            </w:r>
          </w:p>
        </w:tc>
      </w:tr>
      <w:tr w:rsidR="00AE20EE" w:rsidTr="005249DD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Кожное действие</w:t>
            </w:r>
          </w:p>
        </w:tc>
        <w:tc>
          <w:tcPr>
            <w:tcW w:w="241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Канцерогенное</w:t>
            </w:r>
          </w:p>
        </w:tc>
        <w:tc>
          <w:tcPr>
            <w:tcW w:w="2268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Кумул</w:t>
            </w:r>
            <w:r>
              <w:rPr>
                <w:kern w:val="28"/>
                <w:sz w:val="28"/>
              </w:rPr>
              <w:t>я</w:t>
            </w:r>
            <w:r>
              <w:rPr>
                <w:kern w:val="28"/>
                <w:sz w:val="28"/>
              </w:rPr>
              <w:t>тивное</w:t>
            </w:r>
          </w:p>
        </w:tc>
        <w:tc>
          <w:tcPr>
            <w:tcW w:w="212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Купиру</w:t>
            </w:r>
            <w:r>
              <w:rPr>
                <w:kern w:val="28"/>
                <w:sz w:val="28"/>
              </w:rPr>
              <w:t>ю</w:t>
            </w:r>
            <w:r>
              <w:rPr>
                <w:kern w:val="28"/>
                <w:sz w:val="28"/>
              </w:rPr>
              <w:t>щее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701"/>
        <w:gridCol w:w="2977"/>
        <w:gridCol w:w="1930"/>
        <w:gridCol w:w="3022"/>
        <w:gridCol w:w="7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7" w:type="dxa"/>
            <w:gridSpan w:val="5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 xml:space="preserve">305. Определите, агрегатное состояние химического загрязнителя воздуха, если в перечне ПДК </w:t>
            </w:r>
            <w:r w:rsidR="005249DD" w:rsidRPr="005249DD">
              <w:rPr>
                <w:b/>
                <w:kern w:val="28"/>
                <w:sz w:val="28"/>
              </w:rPr>
              <w:t>ГН 2.2.5.3532-18 "Предельно допустимые концентр</w:t>
            </w:r>
            <w:r w:rsidR="005249DD" w:rsidRPr="005249DD">
              <w:rPr>
                <w:b/>
                <w:kern w:val="28"/>
                <w:sz w:val="28"/>
              </w:rPr>
              <w:t>а</w:t>
            </w:r>
            <w:r w:rsidR="005249DD" w:rsidRPr="005249DD">
              <w:rPr>
                <w:b/>
                <w:kern w:val="28"/>
                <w:sz w:val="28"/>
              </w:rPr>
              <w:t>ции (ПДК) вредных веществ в воздухе рабочей зоны"</w:t>
            </w:r>
            <w:r>
              <w:rPr>
                <w:b/>
                <w:kern w:val="28"/>
                <w:sz w:val="28"/>
              </w:rPr>
              <w:t>, напротив его наименов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ния проставлена буква "а"?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gridAfter w:val="1"/>
          <w:wAfter w:w="7" w:type="dxa"/>
        </w:trPr>
        <w:tc>
          <w:tcPr>
            <w:tcW w:w="170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Аэрозоль</w:t>
            </w:r>
          </w:p>
        </w:tc>
        <w:tc>
          <w:tcPr>
            <w:tcW w:w="297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Аэрозоль или пыль</w:t>
            </w:r>
          </w:p>
        </w:tc>
        <w:tc>
          <w:tcPr>
            <w:tcW w:w="193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Аллерген</w:t>
            </w:r>
          </w:p>
        </w:tc>
        <w:tc>
          <w:tcPr>
            <w:tcW w:w="30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Аллерген растений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774"/>
        <w:gridCol w:w="4864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306. Определите класс условий труда по вредности и опасности химич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ской примеси в воздухе рабочей зоны, если обнаруженная концентрация 0.7 мг/м</w:t>
            </w:r>
            <w:r>
              <w:rPr>
                <w:b/>
                <w:kern w:val="28"/>
                <w:sz w:val="28"/>
                <w:vertAlign w:val="superscript"/>
              </w:rPr>
              <w:t>3</w:t>
            </w:r>
            <w:r>
              <w:rPr>
                <w:b/>
                <w:kern w:val="28"/>
                <w:sz w:val="28"/>
              </w:rPr>
              <w:t>, при ПДК= 0.2 мг/ м</w:t>
            </w:r>
            <w:r>
              <w:rPr>
                <w:b/>
                <w:kern w:val="28"/>
                <w:sz w:val="28"/>
                <w:vertAlign w:val="superscript"/>
              </w:rPr>
              <w:t>3</w:t>
            </w:r>
            <w:r>
              <w:rPr>
                <w:b/>
                <w:kern w:val="28"/>
                <w:sz w:val="28"/>
              </w:rPr>
              <w:t xml:space="preserve"> (критерии: 1.1-3 , 3.1-6, 6.1-10, &gt;10)?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77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класс вредности и опасности 2.0</w:t>
            </w:r>
          </w:p>
        </w:tc>
        <w:tc>
          <w:tcPr>
            <w:tcW w:w="486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класс вредности и опасности 3.2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77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класс вредности и опасности 3.3</w:t>
            </w:r>
          </w:p>
        </w:tc>
        <w:tc>
          <w:tcPr>
            <w:tcW w:w="486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класс вредности и опасности 3.4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20"/>
        <w:gridCol w:w="4818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307. Определите класс условий труда по вредности и опасности химич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lastRenderedPageBreak/>
              <w:t>ской примеси воздуха рабочей зоны, если известно: характер действия - канц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роген, обнаруженная концентрация 0.9 мг/м</w:t>
            </w:r>
            <w:r>
              <w:rPr>
                <w:b/>
                <w:kern w:val="28"/>
                <w:sz w:val="28"/>
                <w:vertAlign w:val="superscript"/>
              </w:rPr>
              <w:t>3</w:t>
            </w:r>
            <w:r>
              <w:rPr>
                <w:b/>
                <w:kern w:val="28"/>
                <w:sz w:val="28"/>
              </w:rPr>
              <w:t>, при ПДК = 0.2 мг/м</w:t>
            </w:r>
            <w:r>
              <w:rPr>
                <w:b/>
                <w:kern w:val="28"/>
                <w:sz w:val="28"/>
                <w:vertAlign w:val="superscript"/>
              </w:rPr>
              <w:t>3</w:t>
            </w:r>
            <w:r>
              <w:rPr>
                <w:b/>
                <w:kern w:val="28"/>
                <w:sz w:val="28"/>
              </w:rPr>
              <w:t xml:space="preserve"> (критерии: 1.1-3, 3.1-6, 6.1-10. &gt;10)?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а) = Класс вредности и опасности 2.0</w:t>
            </w:r>
          </w:p>
        </w:tc>
        <w:tc>
          <w:tcPr>
            <w:tcW w:w="4818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Класс вредности и опасности 3.2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Класс вредности и опасности 3.3</w:t>
            </w:r>
          </w:p>
        </w:tc>
        <w:tc>
          <w:tcPr>
            <w:tcW w:w="4818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Класс вредности и опасности 3.4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308. Определите класс условий труда по вредности и опасности химич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ской примеси воздуха рабочей зоны, если известно, что это аэрозоль с преимущественным фибриногенным действием, обнаруженная его ко</w:t>
            </w:r>
            <w:r>
              <w:rPr>
                <w:b/>
                <w:kern w:val="28"/>
                <w:sz w:val="28"/>
              </w:rPr>
              <w:t>н</w:t>
            </w:r>
            <w:r>
              <w:rPr>
                <w:b/>
                <w:kern w:val="28"/>
                <w:sz w:val="28"/>
              </w:rPr>
              <w:t>центрация 0.7 мг/ м</w:t>
            </w:r>
            <w:r>
              <w:rPr>
                <w:b/>
                <w:kern w:val="28"/>
                <w:sz w:val="28"/>
                <w:vertAlign w:val="superscript"/>
              </w:rPr>
              <w:t>3</w:t>
            </w:r>
            <w:r>
              <w:rPr>
                <w:b/>
                <w:kern w:val="28"/>
                <w:sz w:val="28"/>
              </w:rPr>
              <w:t>, при ПДК = 0.1 мг/ м</w:t>
            </w:r>
            <w:r>
              <w:rPr>
                <w:b/>
                <w:kern w:val="28"/>
                <w:sz w:val="28"/>
                <w:vertAlign w:val="superscript"/>
              </w:rPr>
              <w:t xml:space="preserve">3 </w:t>
            </w:r>
            <w:r>
              <w:rPr>
                <w:b/>
                <w:kern w:val="28"/>
                <w:sz w:val="28"/>
              </w:rPr>
              <w:t>(критерии: 1.1-2, 2.1-5, 5.1-10, &gt;10)?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Класс вредности и опасности 2.0</w:t>
            </w:r>
          </w:p>
        </w:tc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Класс вредности и опасности 3.3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Класс вредности и опасности 3.2</w:t>
            </w:r>
          </w:p>
        </w:tc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Класс вредности и опасности 3.4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309. Определите класс условий труда по содержанию акролеина в воздухе рабочей зоны в концентр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ции 1.234 мг/м</w:t>
            </w:r>
            <w:r>
              <w:rPr>
                <w:b/>
                <w:kern w:val="28"/>
                <w:sz w:val="28"/>
                <w:vertAlign w:val="superscript"/>
              </w:rPr>
              <w:t>3</w:t>
            </w:r>
            <w:r>
              <w:rPr>
                <w:b/>
                <w:kern w:val="28"/>
                <w:sz w:val="28"/>
              </w:rPr>
              <w:t xml:space="preserve"> ? (ПДК = 0.2 мг/м</w:t>
            </w:r>
            <w:r>
              <w:rPr>
                <w:b/>
                <w:kern w:val="28"/>
                <w:sz w:val="28"/>
                <w:vertAlign w:val="superscript"/>
              </w:rPr>
              <w:t>3</w:t>
            </w:r>
            <w:r>
              <w:rPr>
                <w:b/>
                <w:kern w:val="28"/>
                <w:sz w:val="28"/>
              </w:rPr>
              <w:t>, критерии: 1.1-3, 3.1-6, 6.1-10, &gt;10)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Класс вредности и опасности 2.0</w:t>
            </w:r>
          </w:p>
        </w:tc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Класс вредности и опасности 3.2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Класс вредности и опасности 3.3</w:t>
            </w:r>
          </w:p>
        </w:tc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Класс вредности и опасности 3.4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310. Определите класс условий труда по содержанию сероуглерода, если его концентрация 1.664 мг/ м</w:t>
            </w:r>
            <w:r>
              <w:rPr>
                <w:b/>
                <w:kern w:val="28"/>
                <w:sz w:val="28"/>
                <w:vertAlign w:val="superscript"/>
              </w:rPr>
              <w:t xml:space="preserve">3 </w:t>
            </w:r>
            <w:r>
              <w:rPr>
                <w:b/>
                <w:kern w:val="28"/>
                <w:sz w:val="28"/>
              </w:rPr>
              <w:t>? (ПДК = 1 мг/ м</w:t>
            </w:r>
            <w:r>
              <w:rPr>
                <w:b/>
                <w:kern w:val="28"/>
                <w:sz w:val="28"/>
                <w:vertAlign w:val="superscript"/>
              </w:rPr>
              <w:t>3</w:t>
            </w:r>
            <w:r>
              <w:rPr>
                <w:b/>
                <w:kern w:val="28"/>
                <w:sz w:val="28"/>
              </w:rPr>
              <w:t>, критерии: 1.1-3, 3.1-6, 6.1-10, &gt;10)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Класс вредности и опасности 2.0</w:t>
            </w:r>
          </w:p>
        </w:tc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Класс вредности и опасности 3.3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Класс вредности и опасности 3.1</w:t>
            </w:r>
          </w:p>
        </w:tc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Класс вредности и опасности 3.4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311. Определите класс условий труда по вредности и опасности химич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ской примеси в воздухе рабочей зоны, если известно, что: вещество обл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дает остронаправленным механизмом действия, обнаруженная конце</w:t>
            </w:r>
            <w:r>
              <w:rPr>
                <w:b/>
                <w:kern w:val="28"/>
                <w:sz w:val="28"/>
              </w:rPr>
              <w:t>н</w:t>
            </w:r>
            <w:r>
              <w:rPr>
                <w:b/>
                <w:kern w:val="28"/>
                <w:sz w:val="28"/>
              </w:rPr>
              <w:t>трация с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ставляет 11 мг/ м</w:t>
            </w:r>
            <w:r>
              <w:rPr>
                <w:b/>
                <w:kern w:val="28"/>
                <w:sz w:val="28"/>
                <w:vertAlign w:val="superscript"/>
              </w:rPr>
              <w:t>3</w:t>
            </w:r>
            <w:r>
              <w:rPr>
                <w:b/>
                <w:kern w:val="28"/>
                <w:sz w:val="28"/>
              </w:rPr>
              <w:t>., а ПДК=0.1 мг/ м</w:t>
            </w:r>
            <w:r>
              <w:rPr>
                <w:b/>
                <w:kern w:val="28"/>
                <w:sz w:val="28"/>
                <w:vertAlign w:val="superscript"/>
              </w:rPr>
              <w:t>3</w:t>
            </w:r>
            <w:r>
              <w:rPr>
                <w:b/>
                <w:kern w:val="28"/>
                <w:sz w:val="28"/>
              </w:rPr>
              <w:t>, критерии: 1.1-2, 2.1-4, 4.1-6, 6.1-10, &gt;10)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Класс вредности и опасности 2.0</w:t>
            </w:r>
          </w:p>
        </w:tc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Класс вредности и опасности 3.2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Класс вредности и опасности 3.3</w:t>
            </w:r>
          </w:p>
        </w:tc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Класс вредности и опасности 3.4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312. В воздухе сварочного участка обнаружены: железа оксид с примесью оксидов марганца до 3% в концентрации 6 мг/ м</w:t>
            </w:r>
            <w:r>
              <w:rPr>
                <w:b/>
                <w:kern w:val="28"/>
                <w:sz w:val="28"/>
                <w:vertAlign w:val="superscript"/>
              </w:rPr>
              <w:t>3</w:t>
            </w:r>
            <w:r>
              <w:rPr>
                <w:b/>
                <w:kern w:val="28"/>
                <w:sz w:val="28"/>
              </w:rPr>
              <w:t xml:space="preserve"> (ПДК= 4 мг/ м</w:t>
            </w:r>
            <w:r>
              <w:rPr>
                <w:b/>
                <w:kern w:val="28"/>
                <w:sz w:val="28"/>
                <w:vertAlign w:val="superscript"/>
              </w:rPr>
              <w:t>3</w:t>
            </w:r>
            <w:r>
              <w:rPr>
                <w:b/>
                <w:kern w:val="28"/>
                <w:sz w:val="28"/>
              </w:rPr>
              <w:t>, а, !V кл. оп.), пыль сварочного аэрозоля 5.43 мг/ м</w:t>
            </w:r>
            <w:r>
              <w:rPr>
                <w:b/>
                <w:kern w:val="28"/>
                <w:sz w:val="28"/>
                <w:vertAlign w:val="superscript"/>
              </w:rPr>
              <w:t>3</w:t>
            </w:r>
            <w:r>
              <w:rPr>
                <w:b/>
                <w:kern w:val="28"/>
                <w:sz w:val="28"/>
              </w:rPr>
              <w:t xml:space="preserve"> (ПДК = 0.1 мг/ м</w:t>
            </w:r>
            <w:r>
              <w:rPr>
                <w:b/>
                <w:kern w:val="28"/>
                <w:sz w:val="28"/>
                <w:vertAlign w:val="superscript"/>
              </w:rPr>
              <w:t>3</w:t>
            </w:r>
            <w:r>
              <w:rPr>
                <w:b/>
                <w:kern w:val="28"/>
                <w:sz w:val="28"/>
              </w:rPr>
              <w:t>, а, !! кл. оп.). Определите класс условий труда (критерии: 1.1-3, 3.1-6, 6.1-10, &gt;10)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Класс вредности и опасности 2.0</w:t>
            </w:r>
          </w:p>
        </w:tc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Класс вредности и опасности 3.2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Класс вредности и опасности 3.3</w:t>
            </w:r>
          </w:p>
        </w:tc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Класс вредности и опасности 3.4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213"/>
        <w:gridCol w:w="3213"/>
        <w:gridCol w:w="3213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3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313. На постоянном сварочном посту производится резка металла эле</w:t>
            </w:r>
            <w:r>
              <w:rPr>
                <w:b/>
                <w:kern w:val="28"/>
                <w:sz w:val="28"/>
              </w:rPr>
              <w:t>к</w:t>
            </w:r>
            <w:r>
              <w:rPr>
                <w:b/>
                <w:kern w:val="28"/>
                <w:sz w:val="28"/>
              </w:rPr>
              <w:t>тродами содержащими марганец до 20 %. Какую величину ПДК выбер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те?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321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0.1 мг/ м</w:t>
            </w:r>
            <w:r>
              <w:rPr>
                <w:kern w:val="28"/>
                <w:sz w:val="28"/>
                <w:vertAlign w:val="superscript"/>
              </w:rPr>
              <w:t>3</w:t>
            </w:r>
          </w:p>
        </w:tc>
        <w:tc>
          <w:tcPr>
            <w:tcW w:w="321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0.2 мг/ м</w:t>
            </w:r>
            <w:r>
              <w:rPr>
                <w:kern w:val="28"/>
                <w:sz w:val="28"/>
                <w:vertAlign w:val="superscript"/>
              </w:rPr>
              <w:t>3</w:t>
            </w:r>
          </w:p>
        </w:tc>
        <w:tc>
          <w:tcPr>
            <w:tcW w:w="321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в)= 0.5 мг/ м</w:t>
            </w:r>
            <w:r>
              <w:rPr>
                <w:kern w:val="28"/>
                <w:sz w:val="28"/>
                <w:vertAlign w:val="superscript"/>
              </w:rPr>
              <w:t>3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314. На бетоносмесительной станции используется асбестоцемент. Ко</w:t>
            </w:r>
            <w:r>
              <w:rPr>
                <w:b/>
                <w:kern w:val="28"/>
                <w:sz w:val="28"/>
              </w:rPr>
              <w:t>н</w:t>
            </w:r>
            <w:r>
              <w:rPr>
                <w:b/>
                <w:kern w:val="28"/>
                <w:sz w:val="28"/>
              </w:rPr>
              <w:lastRenderedPageBreak/>
              <w:t>центрация аэрозоля составляет 1 мг/ м</w:t>
            </w:r>
            <w:r>
              <w:rPr>
                <w:b/>
                <w:kern w:val="28"/>
                <w:sz w:val="28"/>
                <w:vertAlign w:val="superscript"/>
              </w:rPr>
              <w:t>3</w:t>
            </w:r>
            <w:r>
              <w:rPr>
                <w:b/>
                <w:kern w:val="28"/>
                <w:sz w:val="28"/>
              </w:rPr>
              <w:t xml:space="preserve"> (ПДК = 6 мг/ м</w:t>
            </w:r>
            <w:r>
              <w:rPr>
                <w:b/>
                <w:kern w:val="28"/>
                <w:sz w:val="28"/>
                <w:vertAlign w:val="superscript"/>
              </w:rPr>
              <w:t>3</w:t>
            </w:r>
            <w:r>
              <w:rPr>
                <w:b/>
                <w:kern w:val="28"/>
                <w:sz w:val="28"/>
              </w:rPr>
              <w:t>, а, !V кл. оп.[Ф], крит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рии: 1.1-2, 2.1-5, 5.1-10, &gt;10). Определите класс условий труда?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а) = Класс вредности и опасности 2.0</w:t>
            </w:r>
          </w:p>
        </w:tc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Класс вредности и опасности 3.2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Класс вредности и опасности 3.3</w:t>
            </w:r>
          </w:p>
        </w:tc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Класс вредности и опасности 3.4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315. В воздухе вычислительного центра обнаружены концентрации: озона - 0.4 мг/ м</w:t>
            </w:r>
            <w:r>
              <w:rPr>
                <w:b/>
                <w:kern w:val="28"/>
                <w:sz w:val="28"/>
                <w:vertAlign w:val="superscript"/>
              </w:rPr>
              <w:t>3</w:t>
            </w:r>
            <w:r>
              <w:rPr>
                <w:b/>
                <w:kern w:val="28"/>
                <w:sz w:val="28"/>
              </w:rPr>
              <w:t xml:space="preserve"> (ПДК = 0.1 мг/ м</w:t>
            </w:r>
            <w:r>
              <w:rPr>
                <w:b/>
                <w:kern w:val="28"/>
                <w:sz w:val="28"/>
                <w:vertAlign w:val="superscript"/>
              </w:rPr>
              <w:t>3</w:t>
            </w:r>
            <w:r>
              <w:rPr>
                <w:b/>
                <w:kern w:val="28"/>
                <w:sz w:val="28"/>
              </w:rPr>
              <w:t>, п.,1 кл. оп.[O]), азота диоксид - 0.8 мг/ м</w:t>
            </w:r>
            <w:r>
              <w:rPr>
                <w:b/>
                <w:kern w:val="28"/>
                <w:sz w:val="28"/>
                <w:vertAlign w:val="superscript"/>
              </w:rPr>
              <w:t>3</w:t>
            </w:r>
            <w:r>
              <w:rPr>
                <w:b/>
                <w:kern w:val="28"/>
                <w:sz w:val="28"/>
              </w:rPr>
              <w:t xml:space="preserve"> (ПДК = 2 мг/ м</w:t>
            </w:r>
            <w:r>
              <w:rPr>
                <w:b/>
                <w:kern w:val="28"/>
                <w:sz w:val="28"/>
                <w:vertAlign w:val="superscript"/>
              </w:rPr>
              <w:t>3</w:t>
            </w:r>
            <w:r>
              <w:rPr>
                <w:b/>
                <w:kern w:val="28"/>
                <w:sz w:val="28"/>
              </w:rPr>
              <w:t>, п., !!! кл. оп. [O]). Определите класс условий труда (кр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терии: 1.1-2, 2.1-4, 4.1-6, 6.1-10, &gt;10)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Класс вредности и опасности 2.0</w:t>
            </w:r>
          </w:p>
        </w:tc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Класс вредности и опасности 3.2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Класс вредности и опасности 3.3</w:t>
            </w:r>
          </w:p>
        </w:tc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Класс вредности и опасности 3.4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316. В воздухе окрасочного участка обнаружены следующие концентр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ции загрязнителей: ацетона 23 мг/ м</w:t>
            </w:r>
            <w:r>
              <w:rPr>
                <w:b/>
                <w:kern w:val="28"/>
                <w:sz w:val="28"/>
                <w:vertAlign w:val="superscript"/>
              </w:rPr>
              <w:t>3</w:t>
            </w:r>
            <w:r>
              <w:rPr>
                <w:b/>
                <w:kern w:val="28"/>
                <w:sz w:val="28"/>
              </w:rPr>
              <w:t xml:space="preserve"> (ПДК = 200 мг/ м</w:t>
            </w:r>
            <w:r>
              <w:rPr>
                <w:b/>
                <w:kern w:val="28"/>
                <w:sz w:val="28"/>
                <w:vertAlign w:val="superscript"/>
              </w:rPr>
              <w:t>3</w:t>
            </w:r>
            <w:r>
              <w:rPr>
                <w:b/>
                <w:kern w:val="28"/>
                <w:sz w:val="28"/>
              </w:rPr>
              <w:t>, п., !V кл. оп.), т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луола 12 мг/ м</w:t>
            </w:r>
            <w:r>
              <w:rPr>
                <w:b/>
                <w:kern w:val="28"/>
                <w:sz w:val="28"/>
                <w:vertAlign w:val="superscript"/>
              </w:rPr>
              <w:t>3</w:t>
            </w:r>
            <w:r>
              <w:rPr>
                <w:b/>
                <w:kern w:val="28"/>
                <w:sz w:val="28"/>
              </w:rPr>
              <w:t xml:space="preserve"> (ПДК = 50 мг/ м</w:t>
            </w:r>
            <w:r>
              <w:rPr>
                <w:b/>
                <w:kern w:val="28"/>
                <w:sz w:val="28"/>
                <w:vertAlign w:val="superscript"/>
              </w:rPr>
              <w:t>3</w:t>
            </w:r>
            <w:r>
              <w:rPr>
                <w:b/>
                <w:kern w:val="28"/>
                <w:sz w:val="28"/>
              </w:rPr>
              <w:t>, п., !!! кл. оп.), формальдегида 0.1 мг/ м</w:t>
            </w:r>
            <w:r>
              <w:rPr>
                <w:b/>
                <w:kern w:val="28"/>
                <w:sz w:val="28"/>
                <w:vertAlign w:val="superscript"/>
              </w:rPr>
              <w:t>3</w:t>
            </w:r>
            <w:r>
              <w:rPr>
                <w:b/>
                <w:kern w:val="28"/>
                <w:sz w:val="28"/>
              </w:rPr>
              <w:t xml:space="preserve"> (от с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седнего производства: ПДК= 0.5, п., !V кл. Оп</w:t>
            </w:r>
            <w:r>
              <w:rPr>
                <w:b/>
                <w:kern w:val="28"/>
                <w:sz w:val="28"/>
                <w:lang w:val="en-US"/>
              </w:rPr>
              <w:t xml:space="preserve">.,[O,A]). </w:t>
            </w:r>
            <w:r>
              <w:rPr>
                <w:b/>
                <w:kern w:val="28"/>
                <w:sz w:val="28"/>
              </w:rPr>
              <w:t>Определите класс условий труда?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Класс вредности и опасности 2.0</w:t>
            </w:r>
          </w:p>
        </w:tc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Класс вредности и опасности 3.2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Класс вредности и опасности 3.3</w:t>
            </w:r>
          </w:p>
        </w:tc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Класс вредности и опасности 3.4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317. В воздухе рабочей зоны машиниста экструдера, обнаружены следу</w:t>
            </w:r>
            <w:r>
              <w:rPr>
                <w:b/>
                <w:kern w:val="28"/>
                <w:sz w:val="28"/>
              </w:rPr>
              <w:t>ю</w:t>
            </w:r>
            <w:r>
              <w:rPr>
                <w:b/>
                <w:kern w:val="28"/>
                <w:sz w:val="28"/>
              </w:rPr>
              <w:t>щие загрязнения: Азота дио</w:t>
            </w:r>
            <w:r>
              <w:rPr>
                <w:b/>
                <w:kern w:val="28"/>
                <w:sz w:val="28"/>
              </w:rPr>
              <w:t>к</w:t>
            </w:r>
            <w:r>
              <w:rPr>
                <w:b/>
                <w:kern w:val="28"/>
                <w:sz w:val="28"/>
              </w:rPr>
              <w:t>сид = 0.096 мг/ м</w:t>
            </w:r>
            <w:r>
              <w:rPr>
                <w:b/>
                <w:kern w:val="28"/>
                <w:sz w:val="28"/>
                <w:vertAlign w:val="superscript"/>
              </w:rPr>
              <w:t>3</w:t>
            </w:r>
            <w:r>
              <w:rPr>
                <w:b/>
                <w:kern w:val="28"/>
                <w:sz w:val="28"/>
              </w:rPr>
              <w:t>, (ПДК= 2мг/м</w:t>
            </w:r>
            <w:r>
              <w:rPr>
                <w:b/>
                <w:kern w:val="28"/>
                <w:sz w:val="28"/>
                <w:vertAlign w:val="superscript"/>
              </w:rPr>
              <w:t>3</w:t>
            </w:r>
            <w:r>
              <w:rPr>
                <w:b/>
                <w:kern w:val="28"/>
                <w:sz w:val="28"/>
              </w:rPr>
              <w:t>) Акролеин = 0.160 мг/м</w:t>
            </w:r>
            <w:r>
              <w:rPr>
                <w:b/>
                <w:kern w:val="28"/>
                <w:sz w:val="28"/>
                <w:vertAlign w:val="superscript"/>
              </w:rPr>
              <w:t>3</w:t>
            </w:r>
            <w:r>
              <w:rPr>
                <w:b/>
                <w:kern w:val="28"/>
                <w:sz w:val="28"/>
              </w:rPr>
              <w:t>,(ПДК= 0.2 мг/м</w:t>
            </w:r>
            <w:r>
              <w:rPr>
                <w:b/>
                <w:kern w:val="28"/>
                <w:sz w:val="28"/>
                <w:vertAlign w:val="superscript"/>
              </w:rPr>
              <w:t>3</w:t>
            </w:r>
            <w:r>
              <w:rPr>
                <w:b/>
                <w:kern w:val="28"/>
                <w:sz w:val="28"/>
              </w:rPr>
              <w:t>), Ацетон = 3.433 мг/ м</w:t>
            </w:r>
            <w:r>
              <w:rPr>
                <w:b/>
                <w:kern w:val="28"/>
                <w:sz w:val="28"/>
                <w:vertAlign w:val="superscript"/>
              </w:rPr>
              <w:t>3</w:t>
            </w:r>
            <w:r>
              <w:rPr>
                <w:b/>
                <w:kern w:val="28"/>
                <w:sz w:val="28"/>
              </w:rPr>
              <w:t>, (ПДК= 200 мг/ м</w:t>
            </w:r>
            <w:r>
              <w:rPr>
                <w:b/>
                <w:kern w:val="28"/>
                <w:sz w:val="28"/>
                <w:vertAlign w:val="superscript"/>
              </w:rPr>
              <w:t>3</w:t>
            </w:r>
            <w:r>
              <w:rPr>
                <w:b/>
                <w:kern w:val="28"/>
                <w:sz w:val="28"/>
              </w:rPr>
              <w:t>). Дайте оценку по классу условий труда?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Класс вредности и опасности 2.0</w:t>
            </w:r>
          </w:p>
        </w:tc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Класс вредности и опасности 3.2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Класс вредности и опасности 3.3</w:t>
            </w:r>
          </w:p>
        </w:tc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Класс вредности и опасности 3.4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318. К веществам, при работе с которыми должен быть исключён контакт с органами дыхания и кожей (по "Перечню допустимых концентраций вредных веществ в воздухе рабочей зоны" - Руководство Р. 2. 2.755-99), следует о</w:t>
            </w:r>
            <w:r>
              <w:rPr>
                <w:b/>
                <w:kern w:val="28"/>
                <w:sz w:val="28"/>
              </w:rPr>
              <w:t>т</w:t>
            </w:r>
            <w:r>
              <w:rPr>
                <w:b/>
                <w:kern w:val="28"/>
                <w:sz w:val="28"/>
              </w:rPr>
              <w:t>нести: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Канцерогены</w:t>
            </w:r>
          </w:p>
        </w:tc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Металлы, оксиды металлов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Аллергены</w:t>
            </w:r>
          </w:p>
        </w:tc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Наркотические анальгетики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37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7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319. Работа с какими веществами предусматривает оценку условий труда только по классу 3.4 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Противоопухолевые лекарственные средства, гормоны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Канцерогены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Аллергены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Наркотические анальгетики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0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7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320. Определите класс условий труда по концентрациям в смеси химич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ских загрязнителей: содерж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ние 1-ого вещества оценивается классом 3.1, 2-ого - классом 3.1, 3-его - классом 2.0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2.0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3.1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3.2</w:t>
            </w:r>
          </w:p>
        </w:tc>
        <w:tc>
          <w:tcPr>
            <w:tcW w:w="241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3.3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408"/>
        <w:gridCol w:w="2408"/>
        <w:gridCol w:w="2408"/>
        <w:gridCol w:w="2413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7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321. Определите класс условий труда по концентрациям в смеси химич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lastRenderedPageBreak/>
              <w:t>ских загрязнителей: содерж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ние 1-ого вещества оценивается классом 3.1, 2-ого - классом 3.1, 3-его - классом 2.0, а 4-ого - 3.1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8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а) = 2.0</w:t>
            </w:r>
          </w:p>
        </w:tc>
        <w:tc>
          <w:tcPr>
            <w:tcW w:w="2408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3.1</w:t>
            </w:r>
          </w:p>
        </w:tc>
        <w:tc>
          <w:tcPr>
            <w:tcW w:w="2408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3.2</w:t>
            </w:r>
          </w:p>
        </w:tc>
        <w:tc>
          <w:tcPr>
            <w:tcW w:w="2408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3.3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322. В гигиене труда различают по происхождению аэрозоли дезинтеграции и аэрозоля конденсации. Как различаются микроформы пылинок образ</w:t>
            </w:r>
            <w:r>
              <w:rPr>
                <w:b/>
                <w:kern w:val="28"/>
                <w:sz w:val="28"/>
              </w:rPr>
              <w:t>у</w:t>
            </w:r>
            <w:r>
              <w:rPr>
                <w:b/>
                <w:kern w:val="28"/>
                <w:sz w:val="28"/>
              </w:rPr>
              <w:t>ющиеся в этих процессах?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Различаются по размерам, а по формам различий нет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Дезинтеграционные частицы с нервными, острыми краями, конденсирова</w:t>
            </w:r>
            <w:r>
              <w:rPr>
                <w:kern w:val="28"/>
                <w:sz w:val="28"/>
              </w:rPr>
              <w:t>н</w:t>
            </w:r>
            <w:r>
              <w:rPr>
                <w:kern w:val="28"/>
                <w:sz w:val="28"/>
              </w:rPr>
              <w:t>ные частицы выглядят аморфн</w:t>
            </w:r>
            <w:r>
              <w:rPr>
                <w:kern w:val="28"/>
                <w:sz w:val="28"/>
              </w:rPr>
              <w:t>ы</w:t>
            </w:r>
            <w:r>
              <w:rPr>
                <w:kern w:val="28"/>
                <w:sz w:val="28"/>
              </w:rPr>
              <w:t>ми, округлыми, рыхлыми</w:t>
            </w:r>
          </w:p>
        </w:tc>
      </w:tr>
    </w:tbl>
    <w:p w:rsidR="00AE20EE" w:rsidRDefault="00AE20EE">
      <w:pPr>
        <w:rPr>
          <w:b/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2.6. Методы исследования и гигиенической оценки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шумовибрационного фактора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3243"/>
        <w:gridCol w:w="3986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3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323. Шум классифицируется по характеру спектра и по времени. К как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му роду показателей относятся определения "широкополосный" и "т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нальный" 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Спектральным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показателям</w:t>
            </w:r>
          </w:p>
        </w:tc>
        <w:tc>
          <w:tcPr>
            <w:tcW w:w="324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Спектрально-временным показ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телям</w:t>
            </w:r>
          </w:p>
        </w:tc>
        <w:tc>
          <w:tcPr>
            <w:tcW w:w="398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в)Временным (темпоральным) 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показателям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2774"/>
        <w:gridCol w:w="3037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3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324. Чем характеризуется широкополосный шум 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3828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Непрерывным спектром, шириной более одной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октавы</w:t>
            </w:r>
          </w:p>
        </w:tc>
        <w:tc>
          <w:tcPr>
            <w:tcW w:w="277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Изменением за смену на 9дба</w:t>
            </w:r>
          </w:p>
        </w:tc>
        <w:tc>
          <w:tcPr>
            <w:tcW w:w="303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Наличием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 спектрах  отдельных всплесков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237"/>
        <w:gridCol w:w="2584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325. Укажите начальную величину спектра высокочастотного шума: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Более 50 Гц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Более 400 Гц</w:t>
            </w:r>
          </w:p>
        </w:tc>
        <w:tc>
          <w:tcPr>
            <w:tcW w:w="223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Более 1000 Гц</w:t>
            </w:r>
          </w:p>
        </w:tc>
        <w:tc>
          <w:tcPr>
            <w:tcW w:w="258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Более 8000 Гц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237"/>
        <w:gridCol w:w="2584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326. Укажите начальную величину спектра среднечастотного шума: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50 Гц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800 Гц</w:t>
            </w:r>
          </w:p>
        </w:tc>
        <w:tc>
          <w:tcPr>
            <w:tcW w:w="223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Более 1000 Гц</w:t>
            </w:r>
          </w:p>
        </w:tc>
        <w:tc>
          <w:tcPr>
            <w:tcW w:w="258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до 50 Гц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237"/>
        <w:gridCol w:w="2584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327. Укажите начальную величину спектра низкочастотного шума: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20 Гц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400 Гц</w:t>
            </w:r>
          </w:p>
        </w:tc>
        <w:tc>
          <w:tcPr>
            <w:tcW w:w="223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Более 1000 Гц</w:t>
            </w:r>
          </w:p>
        </w:tc>
        <w:tc>
          <w:tcPr>
            <w:tcW w:w="258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до 50 Гц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425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328. Физическая основа производственного шума: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538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а) Колебание частиц упругой среды 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(газы, жидкости, твёрдая среда)</w:t>
            </w:r>
          </w:p>
        </w:tc>
        <w:tc>
          <w:tcPr>
            <w:tcW w:w="425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Колебание частиц воздушной  среды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538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Колебание механических предметов</w:t>
            </w:r>
          </w:p>
        </w:tc>
        <w:tc>
          <w:tcPr>
            <w:tcW w:w="425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Колебание проводящей среды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425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329. Источник и физическая основа производственной вибрации: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538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Колебание механических предметов</w:t>
            </w:r>
          </w:p>
        </w:tc>
        <w:tc>
          <w:tcPr>
            <w:tcW w:w="425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Механическое движение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538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Механическое колебательное движ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ние системы с упр</w:t>
            </w:r>
            <w:r>
              <w:rPr>
                <w:kern w:val="28"/>
                <w:sz w:val="28"/>
              </w:rPr>
              <w:t>у</w:t>
            </w:r>
            <w:r>
              <w:rPr>
                <w:kern w:val="28"/>
                <w:sz w:val="28"/>
              </w:rPr>
              <w:t>гими связями</w:t>
            </w:r>
          </w:p>
        </w:tc>
        <w:tc>
          <w:tcPr>
            <w:tcW w:w="425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Механическое колебание, дв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жение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13"/>
        <w:gridCol w:w="2984"/>
        <w:gridCol w:w="344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3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330. Каким способом можно доказать, что измеряемый шум - тональный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321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Замеры на 1/2 октавы и выявл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ние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превышения уровня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 в одной полосе на 10дБ</w:t>
            </w:r>
          </w:p>
        </w:tc>
        <w:tc>
          <w:tcPr>
            <w:tcW w:w="298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б) Замеры на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1/3 октавы и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выявление превыш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ния уровня в одной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полосе на10 дБ</w:t>
            </w:r>
          </w:p>
        </w:tc>
        <w:tc>
          <w:tcPr>
            <w:tcW w:w="344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в) Замеры на октаве и в</w:t>
            </w:r>
            <w:r>
              <w:rPr>
                <w:kern w:val="28"/>
                <w:sz w:val="28"/>
              </w:rPr>
              <w:t>ы</w:t>
            </w:r>
            <w:r>
              <w:rPr>
                <w:kern w:val="28"/>
                <w:sz w:val="28"/>
              </w:rPr>
              <w:t>явление превышения уро</w:t>
            </w:r>
            <w:r>
              <w:rPr>
                <w:kern w:val="28"/>
                <w:sz w:val="28"/>
              </w:rPr>
              <w:t>в</w:t>
            </w:r>
            <w:r>
              <w:rPr>
                <w:kern w:val="28"/>
                <w:sz w:val="28"/>
              </w:rPr>
              <w:lastRenderedPageBreak/>
              <w:t>ня в этой полосе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на 10дб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8"/>
        <w:gridCol w:w="4811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331. К постоянному шуму относят шум, у которого уровень звука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28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Изменяется за 8 часов не более, чем на 5 дБа</w:t>
            </w:r>
          </w:p>
        </w:tc>
        <w:tc>
          <w:tcPr>
            <w:tcW w:w="481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в) Изменяется за 8 часов более, чем на 7 дБа 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28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б) Изменяется за 8 часов не более, чем на 7 дБа </w:t>
            </w:r>
          </w:p>
        </w:tc>
        <w:tc>
          <w:tcPr>
            <w:tcW w:w="481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Изменяется за 8 часов более, чем на 10 дБа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332. Для какого производственного шума производится пересчёт по экв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валентному (по энергетическ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му коэффициенту) уровню звука в дБА?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Постоянного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Колеблющегося во времени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Прерывистого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Импульсного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333. Постоянным шумом называется: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Уровень звука, который за 8-и часовой рабочий день изменяется во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времени не более чем на 5 ДБА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Уровень звука, который за 8-и часовой рабочий день изменяется во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времени более чем на 5 ДБА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Уровень звука, который остаётся постоянным в течении всего цикла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технологического процесса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Уровень звука, который не превышает 110 ДБА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8"/>
        <w:gridCol w:w="4811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334. В какую группу шумов можно отнести: колеблющийся, прерывистый и импульсный шумы 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28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К постоянным</w:t>
            </w:r>
          </w:p>
        </w:tc>
        <w:tc>
          <w:tcPr>
            <w:tcW w:w="481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К тональным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28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в) К непостоянным </w:t>
            </w:r>
          </w:p>
        </w:tc>
        <w:tc>
          <w:tcPr>
            <w:tcW w:w="481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К широкополосным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335. Эквивалентным (равным) уровнем звука непостоянного шума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называется: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Уровень звука постоянного, широкополосного шума, оказывающего на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человека такое же действие, как и исследуемый непостоянный шум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Уровень звука тонального шума, измеренного по шкале "импульс"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Уровень звука колеблющегося шума, измеренного на шкале В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Уровень звука импульсного шума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336. На какой шкале шумомера измеряется уровень звука в дБа?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на шкале С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на шкале Е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на шкале А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на шкале Д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337. Основной единицей измерения интенсивности звука и звукового да</w:t>
            </w:r>
            <w:r>
              <w:rPr>
                <w:b/>
                <w:kern w:val="28"/>
                <w:sz w:val="28"/>
              </w:rPr>
              <w:t>в</w:t>
            </w:r>
            <w:r>
              <w:rPr>
                <w:b/>
                <w:kern w:val="28"/>
                <w:sz w:val="28"/>
              </w:rPr>
              <w:t>ления является Бел. Укажите правильное определение понятия этой в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личины: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Отношение силы звука к логарифму пороговой величины ощущения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Отношение двух энергий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Отношение двух произвольных логарифмических уровней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Отношение двух понятий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388. Укажите пороговую величину ощущения звука по энергетической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х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рактеристике и в единицах звукового давления: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а) 10 </w:t>
            </w:r>
            <w:r>
              <w:rPr>
                <w:kern w:val="28"/>
                <w:sz w:val="28"/>
                <w:vertAlign w:val="superscript"/>
              </w:rPr>
              <w:t xml:space="preserve">-12 </w:t>
            </w:r>
            <w:r>
              <w:rPr>
                <w:kern w:val="28"/>
                <w:sz w:val="28"/>
              </w:rPr>
              <w:t xml:space="preserve"> вт / м</w:t>
            </w:r>
            <w:r>
              <w:rPr>
                <w:kern w:val="28"/>
                <w:sz w:val="28"/>
                <w:vertAlign w:val="superscript"/>
              </w:rPr>
              <w:t>2</w:t>
            </w:r>
            <w:r>
              <w:rPr>
                <w:kern w:val="28"/>
                <w:sz w:val="28"/>
              </w:rPr>
              <w:t xml:space="preserve"> и 2 *10 </w:t>
            </w:r>
            <w:r>
              <w:rPr>
                <w:kern w:val="28"/>
                <w:sz w:val="28"/>
                <w:vertAlign w:val="superscript"/>
              </w:rPr>
              <w:t>5</w:t>
            </w:r>
            <w:r>
              <w:rPr>
                <w:kern w:val="28"/>
                <w:sz w:val="28"/>
              </w:rPr>
              <w:t xml:space="preserve"> н / м</w:t>
            </w:r>
            <w:r>
              <w:rPr>
                <w:kern w:val="28"/>
                <w:sz w:val="28"/>
                <w:vertAlign w:val="superscript"/>
              </w:rPr>
              <w:t>2</w:t>
            </w:r>
            <w:r>
              <w:rPr>
                <w:kern w:val="28"/>
                <w:sz w:val="28"/>
              </w:rPr>
              <w:t xml:space="preserve"> на частоте 2000 Гц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1 вт / м</w:t>
            </w:r>
            <w:r>
              <w:rPr>
                <w:kern w:val="28"/>
                <w:sz w:val="28"/>
                <w:vertAlign w:val="superscript"/>
              </w:rPr>
              <w:t>2</w:t>
            </w:r>
            <w:r>
              <w:rPr>
                <w:kern w:val="28"/>
                <w:sz w:val="28"/>
              </w:rPr>
              <w:t xml:space="preserve"> и 20*10</w:t>
            </w:r>
            <w:r>
              <w:rPr>
                <w:kern w:val="28"/>
                <w:sz w:val="28"/>
                <w:vertAlign w:val="superscript"/>
              </w:rPr>
              <w:t>-7</w:t>
            </w:r>
            <w:r>
              <w:rPr>
                <w:kern w:val="28"/>
                <w:sz w:val="28"/>
              </w:rPr>
              <w:t xml:space="preserve"> Lg на частоте1000 Гц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в) 1 </w:t>
            </w:r>
            <w:r>
              <w:rPr>
                <w:kern w:val="28"/>
                <w:sz w:val="28"/>
                <w:vertAlign w:val="superscript"/>
              </w:rPr>
              <w:t xml:space="preserve">-12 </w:t>
            </w:r>
            <w:r>
              <w:rPr>
                <w:kern w:val="28"/>
                <w:sz w:val="28"/>
              </w:rPr>
              <w:t xml:space="preserve"> фон и 20</w:t>
            </w:r>
            <w:r>
              <w:rPr>
                <w:kern w:val="28"/>
                <w:sz w:val="28"/>
                <w:vertAlign w:val="superscript"/>
              </w:rPr>
              <w:t>-5</w:t>
            </w:r>
            <w:r>
              <w:rPr>
                <w:kern w:val="28"/>
                <w:sz w:val="28"/>
              </w:rPr>
              <w:t xml:space="preserve"> *5Lg на частоте 1 Гц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1.0 Гц и 20.0 МГц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339. Большинство шумомеров имеют устройства для измерения време</w:t>
            </w:r>
            <w:r>
              <w:rPr>
                <w:b/>
                <w:kern w:val="28"/>
                <w:sz w:val="28"/>
              </w:rPr>
              <w:t>н</w:t>
            </w:r>
            <w:r>
              <w:rPr>
                <w:b/>
                <w:kern w:val="28"/>
                <w:sz w:val="28"/>
              </w:rPr>
              <w:t>ных параметров шума. Укаж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те за сколько времени будет измерен звук по шкале: "Быстро" 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1 сек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0.2 сек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40 мсек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20 мксек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340. Большинство шумомеров имеют устройства для измерения време</w:t>
            </w:r>
            <w:r>
              <w:rPr>
                <w:b/>
                <w:kern w:val="28"/>
                <w:sz w:val="28"/>
              </w:rPr>
              <w:t>н</w:t>
            </w:r>
            <w:r>
              <w:rPr>
                <w:b/>
                <w:kern w:val="28"/>
                <w:sz w:val="28"/>
              </w:rPr>
              <w:t>ных параметров шума. Укаж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те за сколько времени будет измерен звук по шкале "Медленно" 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1 сек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0.2 сек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40 мсек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20 мксек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341. Большинство шумомеров имеют устройства для измерения време</w:t>
            </w:r>
            <w:r>
              <w:rPr>
                <w:b/>
                <w:kern w:val="28"/>
                <w:sz w:val="28"/>
              </w:rPr>
              <w:t>н</w:t>
            </w:r>
            <w:r>
              <w:rPr>
                <w:b/>
                <w:kern w:val="28"/>
                <w:sz w:val="28"/>
              </w:rPr>
              <w:t>ных параметров шума. Укаж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те за сколько времени будет измерен звук по шкале "Пик"?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1 сек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0.2 сек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20 мксек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40 мсек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342. Время действия шума учитывается при измерении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Среднего уровня звукового давления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Эквивалентного уровня звука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Дозы шума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Ревербераций шума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343. Доза шума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Уровень звука, усреднённый по правилу “равной энергии”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Средний уровень звука (шума) за время действия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Акустическая энергия за время действия (по экспозиции)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Та энергия, которая получена организмом от разных шумов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за выбра</w:t>
            </w:r>
            <w:r>
              <w:rPr>
                <w:kern w:val="28"/>
                <w:sz w:val="28"/>
              </w:rPr>
              <w:t>н</w:t>
            </w:r>
            <w:r>
              <w:rPr>
                <w:kern w:val="28"/>
                <w:sz w:val="28"/>
              </w:rPr>
              <w:t>ный интервал времени (экспозиции воздействия)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344. Предельно-допустимые уровень шума для работающих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предполагает: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Отсутствие нарушений здоровья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Полное сохранение работоспособности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Сохранение оптимального самочувствия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Максимально предельное сохранение трудоспособности и длительности жизни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345. “Шумовую” болезнь характеризуют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Снижение слуха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Повышение восприятия звука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в) Нарушения в сердечно-сосудистой системе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Нарушения в центральной нервной системе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346. Единицы измерения уровня звука для гигиенических целей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  <w:vertAlign w:val="superscript"/>
              </w:rPr>
            </w:pPr>
            <w:r>
              <w:rPr>
                <w:kern w:val="28"/>
                <w:sz w:val="28"/>
              </w:rPr>
              <w:t>а) Вт/м</w:t>
            </w:r>
            <w:r>
              <w:rPr>
                <w:kern w:val="28"/>
                <w:sz w:val="28"/>
                <w:vertAlign w:val="superscript"/>
              </w:rPr>
              <w:t>2</w:t>
            </w:r>
            <w:r>
              <w:rPr>
                <w:kern w:val="28"/>
                <w:sz w:val="28"/>
              </w:rPr>
              <w:t xml:space="preserve"> - ватт на квадратный метр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Па - Паскали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ДБ - децибелы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Гц - герцы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347. Большинство шумомеров имеют устройства для измерения време</w:t>
            </w:r>
            <w:r>
              <w:rPr>
                <w:b/>
                <w:kern w:val="28"/>
                <w:sz w:val="28"/>
              </w:rPr>
              <w:t>н</w:t>
            </w:r>
            <w:r>
              <w:rPr>
                <w:b/>
                <w:kern w:val="28"/>
                <w:sz w:val="28"/>
              </w:rPr>
              <w:t>ных параметров шума. Укаж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те за сколько времени будет измерен звук по шкале "Импульс"?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1 сек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0.2 сек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40 мсек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20 мксек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348. Какие, из ниже перечисленных характеристик, относятся к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субъективным параме</w:t>
            </w:r>
            <w:r>
              <w:rPr>
                <w:b/>
                <w:kern w:val="28"/>
                <w:sz w:val="28"/>
              </w:rPr>
              <w:t>т</w:t>
            </w:r>
            <w:r>
              <w:rPr>
                <w:b/>
                <w:kern w:val="28"/>
                <w:sz w:val="28"/>
              </w:rPr>
              <w:t>рам шума: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Плотность и поток звуковой энергии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Звуковое давление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Высота, тембр, громкость звука, реверберации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Акустические физические величины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349. В физике для измерения звуковой волны приняты абсолютные ед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ницы: энергия, звуковое давл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ние, интенсивность звука и пр. Почему они не применимы для гигиенических оц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нок?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Нет специальных приборов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Не учитывают особенности субъективного ощущения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Не учитывают высоту и громкость звука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Не учитывают пороги человеческого восприятия звука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350. Как установить импульсный характер шума?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по результатам замеров на двух шкалах "Быстро" и "Медленно"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 с пол</w:t>
            </w:r>
            <w:r>
              <w:rPr>
                <w:kern w:val="28"/>
                <w:sz w:val="28"/>
              </w:rPr>
              <w:t>у</w:t>
            </w:r>
            <w:r>
              <w:rPr>
                <w:kern w:val="28"/>
                <w:sz w:val="28"/>
              </w:rPr>
              <w:t>чением разности большей, чем 10 дБа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по разности замеров на шкалах "Импульс" и "Пик" большей, чем 10 дБа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по результатам измерений на шкалах "Медленно" и "Импульс",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с пол</w:t>
            </w:r>
            <w:r>
              <w:rPr>
                <w:kern w:val="28"/>
                <w:sz w:val="28"/>
              </w:rPr>
              <w:t>у</w:t>
            </w:r>
            <w:r>
              <w:rPr>
                <w:kern w:val="28"/>
                <w:sz w:val="28"/>
              </w:rPr>
              <w:t>чением разности менее 10 дБа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269"/>
        <w:gridCol w:w="2336"/>
        <w:gridCol w:w="2625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351. В каких единицах измеряется частота колебаний?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В герцах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(Гц)</w:t>
            </w:r>
          </w:p>
        </w:tc>
        <w:tc>
          <w:tcPr>
            <w:tcW w:w="226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В секундах (Сек)</w:t>
            </w:r>
          </w:p>
        </w:tc>
        <w:tc>
          <w:tcPr>
            <w:tcW w:w="233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В метрах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(М)</w:t>
            </w:r>
          </w:p>
        </w:tc>
        <w:tc>
          <w:tcPr>
            <w:tcW w:w="262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В децибелах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(ДБ)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5"/>
        <w:gridCol w:w="4814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352. Один герц - это частота колебаний тела или упругой среды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2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Одно колебание в секунду</w:t>
            </w:r>
          </w:p>
        </w:tc>
        <w:tc>
          <w:tcPr>
            <w:tcW w:w="481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Одно колебание в минуту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2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Десять колебаний в минуту</w:t>
            </w:r>
          </w:p>
        </w:tc>
        <w:tc>
          <w:tcPr>
            <w:tcW w:w="481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Шестьдесят колебаний в минуту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5"/>
        <w:gridCol w:w="4814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353. Укажите частотный спектр звуковых колебаний: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2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От 16 Гц до 15-20 кГц</w:t>
            </w:r>
          </w:p>
        </w:tc>
        <w:tc>
          <w:tcPr>
            <w:tcW w:w="481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Меньше 16 Гц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2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Более 16 кГц</w:t>
            </w:r>
          </w:p>
        </w:tc>
        <w:tc>
          <w:tcPr>
            <w:tcW w:w="481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От 100 Гц до 300 МГц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5"/>
        <w:gridCol w:w="4814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354. Укажите частотный спектр ультразвуковых колебаний: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2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от 16 Гц до 15-20 кГц</w:t>
            </w:r>
          </w:p>
        </w:tc>
        <w:tc>
          <w:tcPr>
            <w:tcW w:w="481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более 16 кГц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2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меньше 16 Гц</w:t>
            </w:r>
          </w:p>
        </w:tc>
        <w:tc>
          <w:tcPr>
            <w:tcW w:w="481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от 100 Гц до 300 МГц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5"/>
        <w:gridCol w:w="4815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40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355. Укажите частотный спектр инфразвуковых колебаний: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2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от 16 Гц до 15-20 кГц</w:t>
            </w:r>
          </w:p>
        </w:tc>
        <w:tc>
          <w:tcPr>
            <w:tcW w:w="481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меньше 16 Гц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2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более 16 кГц</w:t>
            </w:r>
          </w:p>
        </w:tc>
        <w:tc>
          <w:tcPr>
            <w:tcW w:w="481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г) от 100 Гц до 300 Гц 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</w:tcPr>
          <w:p w:rsidR="00A37077" w:rsidRDefault="00A37077">
            <w:pPr>
              <w:rPr>
                <w:b/>
                <w:kern w:val="28"/>
                <w:sz w:val="28"/>
              </w:rPr>
            </w:pP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356. Звуковая волна характеризуется величиной звукового давления.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Укажите верное определение понятия: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разность между атмосферным давлением воздуха и силой давления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волны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абсолютная разность между давлением в точке максимального сгущения воздуха и атм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сферным давлением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разность между частотой звуковой волны и временем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разность между давлением и частотой волны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5"/>
        <w:gridCol w:w="4814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357. Звуковая волна является носителем и передатчиком энергии, кот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рую называют: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2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силой (интенсивностью) звука</w:t>
            </w:r>
          </w:p>
        </w:tc>
        <w:tc>
          <w:tcPr>
            <w:tcW w:w="481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фоном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2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громкостью звука</w:t>
            </w:r>
          </w:p>
        </w:tc>
        <w:tc>
          <w:tcPr>
            <w:tcW w:w="481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реверберационной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358. Замеры уровней шума в трёх точках помещения обнаружили уровни звука: 75, 82 и 78 дБа. Укаж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те их суммарное значение: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82 дБа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88 дБа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78 дБа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83 дБа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359. Замеры уровней шума в трёх точках помещения обнаружили уровни звука: 88, 82 и 78 дБа. Укаж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те их суммарное значение: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89 дБа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88 дБа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78 дБа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82 дБа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360. Замеры уровней шума в трёх точках помещения обнаружили уровни звука: 78, 68 и 78 дБа. Укаж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те их суммарное значение: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68 дБа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81 дБа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78 дБа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80 дБа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361. Замеры уровней шума в трёх точках помещения обнаружили уровни звука: 88, 92 и 82 дБа. Укаж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те их суммарное значение: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88 дБа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93 дБа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92 дБа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82 дБа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362. Замеры уровней шума в трёх точках помещения обнаружили уровни зв</w:t>
            </w:r>
            <w:r>
              <w:rPr>
                <w:kern w:val="28"/>
                <w:sz w:val="28"/>
              </w:rPr>
              <w:t>у</w:t>
            </w:r>
            <w:r>
              <w:rPr>
                <w:kern w:val="28"/>
                <w:sz w:val="28"/>
              </w:rPr>
              <w:t>ка: 88, 87 и 87 дБа. Укажите их суммарное значение: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87 дБа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86 дБа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88 дБа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92 дБа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 w:rsidTr="00A37077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363. Что означает термин: "абсолютная величина"?</w:t>
            </w:r>
          </w:p>
        </w:tc>
      </w:tr>
      <w:tr w:rsidR="00AE20EE" w:rsidTr="00A37077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отношение двух величин с сокращением их размерности</w:t>
            </w:r>
          </w:p>
        </w:tc>
      </w:tr>
      <w:tr w:rsidR="00AE20EE" w:rsidTr="00A37077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значение, взятое без учёта знака (отрицательного, положительного)</w:t>
            </w:r>
          </w:p>
        </w:tc>
      </w:tr>
      <w:tr w:rsidR="00AE20EE" w:rsidTr="00A37077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отношение двух величин без учёта их знаков</w:t>
            </w:r>
          </w:p>
        </w:tc>
      </w:tr>
      <w:tr w:rsidR="00AE20EE" w:rsidTr="00A37077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г) деление нуля на нуль</w:t>
            </w:r>
          </w:p>
        </w:tc>
      </w:tr>
      <w:tr w:rsidR="00AE20EE" w:rsidTr="00A37077">
        <w:tblPrEx>
          <w:jc w:val="cente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364. Синдромы, возникающие при воздействии контактного ультразвука</w:t>
            </w:r>
          </w:p>
        </w:tc>
      </w:tr>
      <w:tr w:rsidR="00AE20EE" w:rsidTr="00A37077">
        <w:tblPrEx>
          <w:jc w:val="cente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Неврастения</w:t>
            </w:r>
          </w:p>
        </w:tc>
      </w:tr>
      <w:tr w:rsidR="00AE20EE" w:rsidTr="00A37077">
        <w:tblPrEx>
          <w:jc w:val="cente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Кохлеарный неврит</w:t>
            </w:r>
          </w:p>
        </w:tc>
      </w:tr>
      <w:tr w:rsidR="00AE20EE" w:rsidTr="00A37077">
        <w:tblPrEx>
          <w:jc w:val="cente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Полиневропатии в вегатитивно-сенсорных и сенсомоторных формах</w:t>
            </w:r>
          </w:p>
        </w:tc>
      </w:tr>
      <w:tr w:rsidR="00AE20EE" w:rsidTr="00A37077">
        <w:tblPrEx>
          <w:jc w:val="cente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Радикулиты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365. Способы борьбы с шумом в источнике и по пути распространения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Вибродемфирование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Звукопоглощение и звукоизоляция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Эргономическое проектирование и эстетическое оформление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Устройство местной и общей вентиляции, местного и общего освещения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366. Свойства звукопоглощающих материалов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Тяжёлые, плотные или жёсткие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Лёгкие, пористые или волокнистые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Блестящие или ярких тонов, вязкие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Матовые или тёмных тонов, упругие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367. Повышение нервно-эмоциональной напряжённости труда на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1 катег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рию требует снижение норматива эквивалентного уровня шума на: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10 ДБА(+)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15 ДБА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5 ДБА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20 ДБА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368. Действие шума на организм усиливается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С увеличением объемов анализируемой информации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При работе в условиях охлаждающего микроклимата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При зрительно-напряжённых работах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При работе в условиях нагревающего микроклимата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369. Замеры уровней шума в трёх точках помещения обнаружили уровни звука: 88, 85 и 86 дБа. Укаж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те их суммарное значение: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85 дБа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87 дБа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88 дБа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91 дБа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370. Замеры уровней шума в трёх точках помещения обнаружили уровни звука: 80, 82 и 84 дБа. Укаж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те их суммарное значение: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84 дБа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80 дБа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87 дБа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82 дБа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371. Суммируйте уровни звука: 90, 88 и 86дБ: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93 дБ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90 дБ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86 дБ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87 дБ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372. Известно, что измеряемые в гигиенической практике уровни шума в дБ представляют собой соотношение двух логарифмов: "базового (порог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вого)" и реального. В ГОСТ 12.1.050-86.</w:t>
            </w:r>
            <w:r w:rsidR="00A37077">
              <w:rPr>
                <w:b/>
                <w:kern w:val="28"/>
                <w:sz w:val="28"/>
              </w:rPr>
              <w:t xml:space="preserve"> </w:t>
            </w:r>
            <w:r>
              <w:rPr>
                <w:b/>
                <w:kern w:val="28"/>
                <w:sz w:val="28"/>
              </w:rPr>
              <w:t>ССБТ." Методы измерения ш</w:t>
            </w:r>
            <w:r>
              <w:rPr>
                <w:b/>
                <w:kern w:val="28"/>
                <w:sz w:val="28"/>
              </w:rPr>
              <w:t>у</w:t>
            </w:r>
            <w:r>
              <w:rPr>
                <w:b/>
                <w:kern w:val="28"/>
                <w:sz w:val="28"/>
              </w:rPr>
              <w:t>ма на рабочих местах", даются поправки на разность уровней и продолж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тельность де</w:t>
            </w:r>
            <w:r>
              <w:rPr>
                <w:b/>
                <w:kern w:val="28"/>
                <w:sz w:val="28"/>
              </w:rPr>
              <w:t>й</w:t>
            </w:r>
            <w:r>
              <w:rPr>
                <w:b/>
                <w:kern w:val="28"/>
                <w:sz w:val="28"/>
              </w:rPr>
              <w:t>ствия. В чём смысл этих поправок?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Учитываются особенности логарифмического суммирования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б) Учитываются особенности субъективного восприятия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Учитываются эмпирические сведения по абсолютным величинам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физических единиц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373. Укажите наиболее корректное определение общей вибрации по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воздействию на реального работника: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Вибрация рабочего места (сиденья, пола)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Вибрация на полу, передающаяся на ноги работника и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распространяющаяся до органов малого таза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Вибрация на рукоятках управления машиной, передающаяся на руки рабо</w:t>
            </w:r>
            <w:r>
              <w:rPr>
                <w:kern w:val="28"/>
                <w:sz w:val="28"/>
              </w:rPr>
              <w:t>т</w:t>
            </w:r>
            <w:r>
              <w:rPr>
                <w:kern w:val="28"/>
                <w:sz w:val="28"/>
              </w:rPr>
              <w:t>ника и дост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гающая плечевого сустава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Вибрация, сотрясающая всё тело человека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374. В чём отличие транспортной вибрации и толчков, сотрясений де</w:t>
            </w:r>
            <w:r>
              <w:rPr>
                <w:b/>
                <w:kern w:val="28"/>
                <w:sz w:val="28"/>
              </w:rPr>
              <w:t>й</w:t>
            </w:r>
            <w:r>
              <w:rPr>
                <w:b/>
                <w:kern w:val="28"/>
                <w:sz w:val="28"/>
              </w:rPr>
              <w:t>ствующих на водителя автомобиля при передвижении по грунтовой дор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ге районного значения?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Вибрация - периодическое механическое колебание тела, толчки - сотряс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ния тела с разной частотой и интенсивностью по стохастическому закон</w:t>
            </w:r>
            <w:r>
              <w:rPr>
                <w:kern w:val="28"/>
                <w:sz w:val="28"/>
              </w:rPr>
              <w:t>у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Вибрация - сотрясения тела отличающееся случайностью,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толчки -периодическое механическое колебание тела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375. В чём отличие локальной и общей вибрации 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В особенностях распространения и затухания виброволны в теле человека, в его суб</w:t>
            </w:r>
            <w:r>
              <w:rPr>
                <w:kern w:val="28"/>
                <w:sz w:val="28"/>
              </w:rPr>
              <w:t>ъ</w:t>
            </w:r>
            <w:r>
              <w:rPr>
                <w:kern w:val="28"/>
                <w:sz w:val="28"/>
              </w:rPr>
              <w:t>ективных ощущениях и последствиях влияния на здоровье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Только в субъективных ощущениях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Только в возможности развития вибрационной болезни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В мощности воздействия фактора на работника, вызывающего у него разные формы нар</w:t>
            </w:r>
            <w:r>
              <w:rPr>
                <w:kern w:val="28"/>
                <w:sz w:val="28"/>
              </w:rPr>
              <w:t>у</w:t>
            </w:r>
            <w:r>
              <w:rPr>
                <w:kern w:val="28"/>
                <w:sz w:val="28"/>
              </w:rPr>
              <w:t>шения здоровья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376. В чём отличие транспортной и транспортно-технологической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вибрации?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а) Транспортная вибрация создаётся передвижением устройства, машины по неограниченной поверхности, транспортно-технологическая - 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по ограниченной поверхности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Транспортная вибрация характерна для самодвижущихся машин и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механизмов, а тра</w:t>
            </w:r>
            <w:r>
              <w:rPr>
                <w:kern w:val="28"/>
                <w:sz w:val="28"/>
              </w:rPr>
              <w:t>н</w:t>
            </w:r>
            <w:r>
              <w:rPr>
                <w:kern w:val="28"/>
                <w:sz w:val="28"/>
              </w:rPr>
              <w:t>спортно-технологическая для машин выполняющих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работу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Разницы нет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2"/>
        <w:gridCol w:w="4817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377. При действии технологической вибрации через рукоятки управления на конечности работника, вибрацию следует назвать: "локальной"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2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Да</w:t>
            </w:r>
          </w:p>
        </w:tc>
        <w:tc>
          <w:tcPr>
            <w:tcW w:w="481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Нет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378. Что собой представляет вибрация?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Колебание газа под действием энергетического источника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Движение точки или механической системы по окружности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Движение точки или механической системы, при котором происходит п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lastRenderedPageBreak/>
              <w:t>очередное возрастание и убывание во времени характеризующих её знач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ний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г) Движение точки или механической системы, при котором происходит ап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риодическое прибавление и уб</w:t>
            </w:r>
            <w:r>
              <w:rPr>
                <w:kern w:val="28"/>
                <w:sz w:val="28"/>
              </w:rPr>
              <w:t>ы</w:t>
            </w:r>
            <w:r>
              <w:rPr>
                <w:kern w:val="28"/>
                <w:sz w:val="28"/>
              </w:rPr>
              <w:t>вание энергии</w:t>
            </w:r>
          </w:p>
        </w:tc>
      </w:tr>
    </w:tbl>
    <w:p w:rsidR="00AE20EE" w:rsidRDefault="00AE20EE">
      <w:pPr>
        <w:rPr>
          <w:b/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2361"/>
        <w:gridCol w:w="2361"/>
        <w:gridCol w:w="2365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379. В каких диапазонах среднегеометрических частот (по октавам)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нормируется технол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гическая вибрация 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от 2 Гц до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1000 Гц</w:t>
            </w:r>
          </w:p>
        </w:tc>
        <w:tc>
          <w:tcPr>
            <w:tcW w:w="236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от 1 Гц до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63 Гц</w:t>
            </w:r>
          </w:p>
        </w:tc>
        <w:tc>
          <w:tcPr>
            <w:tcW w:w="236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от 0 Гц до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20 кГц</w:t>
            </w:r>
          </w:p>
        </w:tc>
        <w:tc>
          <w:tcPr>
            <w:tcW w:w="236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от 1 Гц до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250 Гц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13"/>
        <w:gridCol w:w="3213"/>
        <w:gridCol w:w="3213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3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380. В каких диапазонах среднегеометрических частот (по октавам)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нормируется локал</w:t>
            </w:r>
            <w:r>
              <w:rPr>
                <w:b/>
                <w:kern w:val="28"/>
                <w:sz w:val="28"/>
              </w:rPr>
              <w:t>ь</w:t>
            </w:r>
            <w:r>
              <w:rPr>
                <w:b/>
                <w:kern w:val="28"/>
                <w:sz w:val="28"/>
              </w:rPr>
              <w:t>ная вибрация 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321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от 8гц до 1000 Гц</w:t>
            </w:r>
          </w:p>
        </w:tc>
        <w:tc>
          <w:tcPr>
            <w:tcW w:w="321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от 1гц до 63 Гц</w:t>
            </w:r>
          </w:p>
        </w:tc>
        <w:tc>
          <w:tcPr>
            <w:tcW w:w="321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от 0гц до 20 кГц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381. Отличие виброопасного и вибрирующего ручного инструмента?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Виброопасный инструмент - такой, который создаёт локальную вибр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цию на 25% больше нормативных величин, вибрирующий - такой, который создаёт л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кальную вибрацию не выше 25%  от нормативных требований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Вибрирующий инструмент приводит к вибрационной болезни рук, вибр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опасный - к развитию язвенной болезни желудка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Разницы нет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382. В чём отличие понятий “точка контакта с вибрирующей поверхн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стью” и “точка действия локал</w:t>
            </w:r>
            <w:r>
              <w:rPr>
                <w:b/>
                <w:kern w:val="28"/>
                <w:sz w:val="28"/>
              </w:rPr>
              <w:t>ь</w:t>
            </w:r>
            <w:r>
              <w:rPr>
                <w:b/>
                <w:kern w:val="28"/>
                <w:sz w:val="28"/>
              </w:rPr>
              <w:t>ной виброволны”?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В точке контакта нет момента “приложения усилия”,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 в точке действия - есть приложение усилия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Разницы нет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383. Специфические условия для развития вибрационной болезни рук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Наличие источника локальной вибрации и необходимость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приж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мающего усилия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Наличие вибрирующей поверхностей и повышенной чувствительности орг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низма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Прижимающие усилия на поверхность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Наличие сенсибилизации и аллергии, как сопутствующих факторов к мес</w:t>
            </w:r>
            <w:r>
              <w:rPr>
                <w:kern w:val="28"/>
                <w:sz w:val="28"/>
              </w:rPr>
              <w:t>т</w:t>
            </w:r>
            <w:r>
              <w:rPr>
                <w:kern w:val="28"/>
                <w:sz w:val="28"/>
              </w:rPr>
              <w:t>ной вибр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ции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384. На судах речного и морского флота виброфактор достаточно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выражен. К какой кат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гории относится вибрация на этих объектах?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а) к транспортно-технологической 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к технологической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к транспортной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ни к какой из указанных в пунктах а), б) и в)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385. В нормировании технологической вибрации используются три кат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гории, в зависимости от расположения источника. Укажите правильный в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риант: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Категории 3а,3б и 3в определяют нормы для помещений с источником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вибрации, соседних с ним и отдалённых от него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б) Категории 1а,1б и 1в нормируют весь спектр колебаний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Категория 3б нормирует транспортную вибрацию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Категории 3в нормирует вибрацию на открытой площадке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386. Какова частотная ширина нормирования технологической вибрации категории 3в: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от 2 до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63 Гц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от 0 до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10000 Гц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от 10 Гц до 500Гц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от 5 Гц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до 16 Гц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387. Верхний предел частотного нормирования транспортной вибрации: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до 63 Гц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до 1000 Гц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до 56 Гц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г) до 125 Гц 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13"/>
        <w:gridCol w:w="3213"/>
        <w:gridCol w:w="3213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3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388. Вибрационный фактор нормируется по трём осям: X,Y и Z. Укажите, какая ось определяет верт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кальное распространение вибрации?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321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ось X</w:t>
            </w:r>
          </w:p>
        </w:tc>
        <w:tc>
          <w:tcPr>
            <w:tcW w:w="321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ось Y</w:t>
            </w:r>
          </w:p>
        </w:tc>
        <w:tc>
          <w:tcPr>
            <w:tcW w:w="321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ось Z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1"/>
        <w:gridCol w:w="4818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389. Измерение локальной вибрации на руле автомобиля предполагает замеры по трём направлениям - вертикальному (Z) и боковым (X,Y). Если руль сдвинут в плоскости на 45 градусов, куда будет напра</w:t>
            </w:r>
            <w:r>
              <w:rPr>
                <w:b/>
                <w:kern w:val="28"/>
                <w:sz w:val="28"/>
              </w:rPr>
              <w:t>в</w:t>
            </w:r>
            <w:r>
              <w:rPr>
                <w:b/>
                <w:kern w:val="28"/>
                <w:sz w:val="28"/>
              </w:rPr>
              <w:t>лена ось Z?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На грудь водителя</w:t>
            </w:r>
          </w:p>
        </w:tc>
        <w:tc>
          <w:tcPr>
            <w:tcW w:w="4818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На ноги  водителя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2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В правую сторону</w:t>
            </w:r>
          </w:p>
        </w:tc>
        <w:tc>
          <w:tcPr>
            <w:tcW w:w="4818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В левую сторону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390. Если интенсивность боковой вибрационной волны окажется больше вертикальной, то: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Ничего не будет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Перевернётся автомобиль, а станок сойдёт с фундамента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Интенсивность виброволны в разных направлениях всегда одинакова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391. Виброволны от разных источников могут суммироваться и гасить друг друга. В частности, при передвижении автомобиля, на водителя де</w:t>
            </w:r>
            <w:r>
              <w:rPr>
                <w:b/>
                <w:kern w:val="28"/>
                <w:sz w:val="28"/>
              </w:rPr>
              <w:t>й</w:t>
            </w:r>
            <w:r>
              <w:rPr>
                <w:b/>
                <w:kern w:val="28"/>
                <w:sz w:val="28"/>
              </w:rPr>
              <w:t>ствуют два источника сотрясений тела - от неровностей трассы и от раб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тающего двигателя. Вы измерили интенсивность фактора по оси Z. Какие значения в</w:t>
            </w:r>
            <w:r>
              <w:rPr>
                <w:b/>
                <w:kern w:val="28"/>
                <w:sz w:val="28"/>
              </w:rPr>
              <w:t>ы</w:t>
            </w:r>
            <w:r>
              <w:rPr>
                <w:b/>
                <w:kern w:val="28"/>
                <w:sz w:val="28"/>
              </w:rPr>
              <w:t>берите для оценки силы воздействия?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Максимальные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Минимальные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Усреднённые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Периодические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392. Укажите результат суммирования уровней вибрации с поправкой на их разность и число слага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мых = 76 ,78 и 80 дБ: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77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80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56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78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393. Укажите результат суммирования уровней вибрации с поправкой на их разность и число слага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мых = 126 , 80 и 122 дБ: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122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80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126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122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394. Укажите результат суммирования уровней вибрации с поправкой на их разность и число слага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мых = 97 , 78 и 98 дБ: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97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78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98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95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395. Укажите результат суммирования уровней вибрации с поправкой на их разность и число слага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мых = 87 , 87 и 87 дБ: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87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82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88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86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396. Суммируйте уровни вибрации = 76, 78 и 80 дБа, действующие на р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ботника А., если длительность воздействия каждого уровня не более 1 ч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са. (Справка: поправка на время = - 9):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74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81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86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69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397. Суммируйте уровни производственного шума = 76 и 80 дБа,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действующие на работника А., если длительность влияния каждого уро</w:t>
            </w:r>
            <w:r>
              <w:rPr>
                <w:b/>
                <w:kern w:val="28"/>
                <w:sz w:val="28"/>
              </w:rPr>
              <w:t>в</w:t>
            </w:r>
            <w:r>
              <w:rPr>
                <w:b/>
                <w:kern w:val="28"/>
                <w:sz w:val="28"/>
              </w:rPr>
              <w:t>ня равна 2 часам. (Справка: поправка на время = - 6):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74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81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86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75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398. Суммируйте уровни производственного шума = 97, 85 и 80 дБа, де</w:t>
            </w:r>
            <w:r>
              <w:rPr>
                <w:b/>
                <w:kern w:val="28"/>
                <w:sz w:val="28"/>
              </w:rPr>
              <w:t>й</w:t>
            </w:r>
            <w:r>
              <w:rPr>
                <w:b/>
                <w:kern w:val="28"/>
                <w:sz w:val="28"/>
              </w:rPr>
              <w:t>ствующие на работника А., если длительность влияния каждого уровня равна 4 часам. (Справка: поправка на время = - 3):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74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81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86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94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399. Суммируйте уровни производственного шума = 97 и 80 дБа, действ</w:t>
            </w:r>
            <w:r>
              <w:rPr>
                <w:b/>
                <w:kern w:val="28"/>
                <w:sz w:val="28"/>
              </w:rPr>
              <w:t>у</w:t>
            </w:r>
            <w:r>
              <w:rPr>
                <w:b/>
                <w:kern w:val="28"/>
                <w:sz w:val="28"/>
              </w:rPr>
              <w:t>ющие на работника А., если длительность действия каждого уровня равна 4 часам. (Справка: поправка на время = - 3):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80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94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86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72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400. Какие величины используются в гигиенических замерах вибрации?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виброскорости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угол смещения тела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виброускорение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частоты колебаний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401. Кузнец (на молотах и прессах) держит разогретую заготовку - клещ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ми. В процессе обработки н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гретый металл остывает. Вам надо измерить локальную вибрацию, действующую на руки рабочего. Укажите наиболее логичный (гигиенический) вариант построения измерений: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сразу же после начала ковки (измерять - по оси Z!!!)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в середине трудовой операции (измерять - по оси Z!!!)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в конце трудовой операции (измерять  - по оси Z!!!)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в начале, середине и в конце операции (измерять - по оси Z!!!)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402. Уровень шума достигает 90 дБа. Оцените класс вредности, если но</w:t>
            </w:r>
            <w:r>
              <w:rPr>
                <w:b/>
                <w:kern w:val="28"/>
                <w:sz w:val="28"/>
              </w:rPr>
              <w:t>р</w:t>
            </w:r>
            <w:r>
              <w:rPr>
                <w:b/>
                <w:kern w:val="28"/>
                <w:sz w:val="28"/>
              </w:rPr>
              <w:t>мативом является величина 75 дБА (критерии:&lt;= 5, &lt;=15, &lt;=25, &lt;=35, &gt;35):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3.2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3.1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3.3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1.0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403. Уровень шума достигает 89 дБа. Оцените класс вредности, если но</w:t>
            </w:r>
            <w:r>
              <w:rPr>
                <w:b/>
                <w:kern w:val="28"/>
                <w:sz w:val="28"/>
              </w:rPr>
              <w:t>р</w:t>
            </w:r>
            <w:r>
              <w:rPr>
                <w:b/>
                <w:kern w:val="28"/>
                <w:sz w:val="28"/>
              </w:rPr>
              <w:t>мативом является величина 80 дБа (критерии:&lt;= 5, &lt;=15, &lt;=25, &lt;=35, &gt;35):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3.2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3.1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3.3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1.0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lastRenderedPageBreak/>
              <w:t>404. Уровень шума достигает 109 дБа. Оцените класс вредности, если нормативом является величина 80 дБа (критерии:&lt;= 5, &lt;=15, &lt;=25, &lt;=35, &gt;35):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3.2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3.1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3.3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1.0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405. Оцените уровень локальной вибрации 109 дБ по классам вредности (норматив = 112 дБ, критерии: &lt;=3, &lt;=6, &lt;=9, &lt;=12, &gt;12):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3.2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3.1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2.0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1.0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406. Оцените уровень транспортной вибрации 110 дБ по классам вредн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сти (норматив = 116 дБ, крит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рии: &lt;= 6, &lt;= 12, &lt;= 18, &lt;=24, &gt; 24):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3.2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1.0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2.0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3.1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407. Оцените уровень транспортно-технологической вибрации 110 дБ по классам вредности ( норматив = 101 дБ, критерии: &lt;= 6, &lt;= 12, &lt;= 18, &lt;=24, &gt; 24):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3.2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1.0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3.1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1.0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408. Оцените уровень технологической вибрации 82 дБ по классам вре</w:t>
            </w:r>
            <w:r>
              <w:rPr>
                <w:b/>
                <w:kern w:val="28"/>
                <w:sz w:val="28"/>
              </w:rPr>
              <w:t>д</w:t>
            </w:r>
            <w:r>
              <w:rPr>
                <w:b/>
                <w:kern w:val="28"/>
                <w:sz w:val="28"/>
              </w:rPr>
              <w:t>ности (норматив = 92 дБ, кр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терии: &lt;= 6, &lt;= 12, &lt;= 18, &lt;=24, &gt; 24):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3.2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2.0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3.1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3.3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409. Получены три уровня шума 80, 83 и 84 дБа, которые действуют на р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ботника, соответственно, 1 час, 2 часа и 3 часа. Определите класс вредн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сти и опасности по алгоритму: А) расчёт уровней с поправками на время действия (справка:1 час = -9; 2 часа = -6; 3 часа = -4), Б) суммирование уровней с поправкой на их разность, В) отнесение полученной суммарной величины к классу вредности и опа</w:t>
            </w:r>
            <w:r>
              <w:rPr>
                <w:b/>
                <w:kern w:val="28"/>
                <w:sz w:val="28"/>
              </w:rPr>
              <w:t>с</w:t>
            </w:r>
            <w:r>
              <w:rPr>
                <w:b/>
                <w:kern w:val="28"/>
                <w:sz w:val="28"/>
              </w:rPr>
              <w:t>ности (норматив 80 дБа, критерии: &lt;=5, &lt;=15, &lt;=25, &lt;=35, &gt;35):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3.2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3.1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3.3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1.0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410. На рукоятках клешей, которые держит кузнец при ковке металла, на частоте 16 Гц, получены следующие величины локальной вибрации: в начале 98, в середине 115, в конце 128. Время трудовой операции 3 мин</w:t>
            </w:r>
            <w:r>
              <w:rPr>
                <w:b/>
                <w:kern w:val="28"/>
                <w:sz w:val="28"/>
              </w:rPr>
              <w:t>у</w:t>
            </w:r>
            <w:r>
              <w:rPr>
                <w:b/>
                <w:kern w:val="28"/>
                <w:sz w:val="28"/>
              </w:rPr>
              <w:t>ты. Определите класс вредности и опасности виброфактора за двадцать операций (Алгоритм: а) Сложить уровни по их разности, б) Ввести п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 xml:space="preserve">правку на время 20 операций [= -12 ], в) Отнести полученную величину к нужному классу: норматив 112 дБ, критерии: &lt;=3, &lt;=6, &lt;=9...): 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2.0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3.1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3.3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1.0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5"/>
        <w:gridCol w:w="5244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411. На сиденье водителя самосвала произведены три измерения вибр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ции. Определите вид вибрации и её суммарный уровень, если получены следу</w:t>
            </w:r>
            <w:r>
              <w:rPr>
                <w:b/>
                <w:kern w:val="28"/>
                <w:sz w:val="28"/>
              </w:rPr>
              <w:t>ю</w:t>
            </w:r>
            <w:r>
              <w:rPr>
                <w:b/>
                <w:kern w:val="28"/>
                <w:sz w:val="28"/>
              </w:rPr>
              <w:t>щие величины по оси Z: 89, 95 и 93 дБ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39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локальная, 95</w:t>
            </w:r>
          </w:p>
        </w:tc>
        <w:tc>
          <w:tcPr>
            <w:tcW w:w="524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общая, технологическая, 89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39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общая, транспортная, 93 дБ</w:t>
            </w:r>
          </w:p>
        </w:tc>
        <w:tc>
          <w:tcPr>
            <w:tcW w:w="524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транспортно-технологическая, 93 дБ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412. Постоянная вибрация - это: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а) вибрация, величина параметров которой изменяется не более чем в два раза (на 6 ДБ) за время наблюдения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Вибрация, величины которой не меняются во времени смены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12"/>
        <w:gridCol w:w="3212"/>
        <w:gridCol w:w="3215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3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413. Какой непостоянный шум можно измерить только интегрирующим шумомером или же длительным измерением (до 360 замеров) с последу</w:t>
            </w:r>
            <w:r>
              <w:rPr>
                <w:b/>
                <w:kern w:val="28"/>
                <w:sz w:val="28"/>
              </w:rPr>
              <w:t>ю</w:t>
            </w:r>
            <w:r>
              <w:rPr>
                <w:b/>
                <w:kern w:val="28"/>
                <w:sz w:val="28"/>
              </w:rPr>
              <w:t>щим расчётом эквивалентного уровня?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32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Импульсный</w:t>
            </w:r>
          </w:p>
        </w:tc>
        <w:tc>
          <w:tcPr>
            <w:tcW w:w="32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Колеблющийся</w:t>
            </w:r>
          </w:p>
        </w:tc>
        <w:tc>
          <w:tcPr>
            <w:tcW w:w="321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Прерывистый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p w:rsidR="00AE20EE" w:rsidRDefault="00AE20EE">
      <w:pPr>
        <w:rPr>
          <w:kern w:val="28"/>
          <w:sz w:val="28"/>
        </w:rPr>
      </w:pPr>
    </w:p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2.7. Производственный микроклимат и гигиенические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требования к его параметрам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414. Укажите наиболее полный набор задач решаемый при изучении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производственного микроклимата: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для аттестации рабочих мест по условиям труда, физиологических исслед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ваний, изучения состояния здоровья, отбора проб воздуха, оценки эффекти</w:t>
            </w:r>
            <w:r>
              <w:rPr>
                <w:kern w:val="28"/>
                <w:sz w:val="28"/>
              </w:rPr>
              <w:t>в</w:t>
            </w:r>
            <w:r>
              <w:rPr>
                <w:kern w:val="28"/>
                <w:sz w:val="28"/>
              </w:rPr>
              <w:t>ности вентил</w:t>
            </w:r>
            <w:r>
              <w:rPr>
                <w:kern w:val="28"/>
                <w:sz w:val="28"/>
              </w:rPr>
              <w:t>я</w:t>
            </w:r>
            <w:r>
              <w:rPr>
                <w:kern w:val="28"/>
                <w:sz w:val="28"/>
              </w:rPr>
              <w:t>ции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для аттестации, физиологических, клинических исследований, гигиенич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ских замеров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для оценки микроклимата, оценки вибрации, шума, самочувствия работа</w:t>
            </w:r>
            <w:r>
              <w:rPr>
                <w:kern w:val="28"/>
                <w:sz w:val="28"/>
              </w:rPr>
              <w:t>ю</w:t>
            </w:r>
            <w:r>
              <w:rPr>
                <w:kern w:val="28"/>
                <w:sz w:val="28"/>
              </w:rPr>
              <w:t>щих, опасности технологического оборудования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для оценки эффективности вентиляции, отбора проб воздуха, освещённ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сти, состояния работающих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415. Выберите показатель производственного микроклимата, наиболее значимый для рабочего места сборщика мелких деталей в помещении с централизованным отоплением (технологический процесс на эти пар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метры не влияет; сезон года - холодный):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температура, влажность и скорость движения воздуха, теплоизлучения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температура, влажность и скорость движения воздуха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температура, влажность воздуха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температура воздуха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416. Укажите рациональное определение понятия теплового с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стояния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орг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низма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Содержание тепла в организме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Степень напряжения реакций терморегуляции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Содержание тепла в организме и его распределение в “ядре” и “оболочке” т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ла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Функциональное состояние человека, характеризующееся содержанием те</w:t>
            </w:r>
            <w:r>
              <w:rPr>
                <w:kern w:val="28"/>
                <w:sz w:val="28"/>
              </w:rPr>
              <w:t>п</w:t>
            </w:r>
            <w:r>
              <w:rPr>
                <w:kern w:val="28"/>
                <w:sz w:val="28"/>
              </w:rPr>
              <w:t>ла в организме, его распределением в “ядре” и “оболочке” тела, напряжением р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акций терморегуляции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417. При использовании интегрального показателя для оценки микрокл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мата, какой из отдельных его показателей является независимым критер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lastRenderedPageBreak/>
              <w:t>ем для оценки степени вредности и опасности внешней ср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ды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а) Температура воздуха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Влажность воздуха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Подвижность воздуха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Тепловое (инфракрасное) излучение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418. Какими из перечисленных санитарно-технических решений можно компенсировать повышенную температуру воздуха на рабочем месте п</w:t>
            </w:r>
            <w:r>
              <w:rPr>
                <w:b/>
                <w:kern w:val="28"/>
                <w:sz w:val="28"/>
              </w:rPr>
              <w:t>у</w:t>
            </w:r>
            <w:r>
              <w:rPr>
                <w:b/>
                <w:kern w:val="28"/>
                <w:sz w:val="28"/>
              </w:rPr>
              <w:t>тём изменения других параметров ми</w:t>
            </w:r>
            <w:r>
              <w:rPr>
                <w:b/>
                <w:kern w:val="28"/>
                <w:sz w:val="28"/>
              </w:rPr>
              <w:t>к</w:t>
            </w:r>
            <w:r>
              <w:rPr>
                <w:b/>
                <w:kern w:val="28"/>
                <w:sz w:val="28"/>
              </w:rPr>
              <w:t>роклимата?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Снижение содержания водяных паров в воздухе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Увеличение влажности воздуха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Увеличение локального притока (воздушное душирование и т.д.) до верхней допустимой границы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г) Снижение влажности воздуха на 5% на каждый 1 </w:t>
            </w:r>
            <w:r>
              <w:rPr>
                <w:kern w:val="28"/>
                <w:sz w:val="28"/>
                <w:vertAlign w:val="superscript"/>
              </w:rPr>
              <w:t xml:space="preserve">0 </w:t>
            </w:r>
            <w:r>
              <w:rPr>
                <w:kern w:val="28"/>
                <w:sz w:val="28"/>
              </w:rPr>
              <w:t>С превышения верхней допустимой границы температуры воздуха, но не ниже 15%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419. СН-245-71 различали нагревающий, охлаждающий и нагревающе - охлаждающий микроклимат. В Руководстве Р. 2.2.2.755-99 различают: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три вида микроклимата: нагревающий, охлаждающий и переменный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три вида микроклимата по сезонам: холодный (зима), тёплый (лето) и пер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ходный (весна, осень)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два вида микроклимата: нагревающий и охлаждающий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три вида микроклимата: нагревающий, охлаждающий и лучистый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420. Укажите принятое в Руководстве Р. 2.2.2.755-99 определение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нагревающего микроклимата: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сочетание параметров микроклимата, при котором имеет место наруш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ние теплообмена человека с окружающей средой, выражающееся в накоплении тепла в организме выше верхней границы оптимальной величины (&gt;0.87 кДж/кг) и/или увеличении доли потерь тепла испарением пота (&gt;30%) в общей структуре теплового баланса, появлении общих или локальных дискомфор</w:t>
            </w:r>
            <w:r>
              <w:rPr>
                <w:kern w:val="28"/>
                <w:sz w:val="28"/>
              </w:rPr>
              <w:t>т</w:t>
            </w:r>
            <w:r>
              <w:rPr>
                <w:kern w:val="28"/>
                <w:sz w:val="28"/>
              </w:rPr>
              <w:t>ных ощущений (слегка тепло, тепло, жарко)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сочетание параметров микроклимата при котором имеет место измен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ние теплообмена организма приводящее к образованию общего или локального дефицита тепла в организме (&gt;0.87 кДж/кг) в результате снижения температ</w:t>
            </w:r>
            <w:r>
              <w:rPr>
                <w:kern w:val="28"/>
                <w:sz w:val="28"/>
              </w:rPr>
              <w:t>у</w:t>
            </w:r>
            <w:r>
              <w:rPr>
                <w:kern w:val="28"/>
                <w:sz w:val="28"/>
              </w:rPr>
              <w:t>ры "ядра" и/или "оболочки" тела (глубоких и поверхностных слоёв тканей о</w:t>
            </w:r>
            <w:r>
              <w:rPr>
                <w:kern w:val="28"/>
                <w:sz w:val="28"/>
              </w:rPr>
              <w:t>р</w:t>
            </w:r>
            <w:r>
              <w:rPr>
                <w:kern w:val="28"/>
                <w:sz w:val="28"/>
              </w:rPr>
              <w:t>ганизма)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сочетание повышенного выделения радиационного тепла, конвекцио</w:t>
            </w:r>
            <w:r>
              <w:rPr>
                <w:kern w:val="28"/>
                <w:sz w:val="28"/>
              </w:rPr>
              <w:t>н</w:t>
            </w:r>
            <w:r>
              <w:rPr>
                <w:kern w:val="28"/>
                <w:sz w:val="28"/>
              </w:rPr>
              <w:t>ного тепла и контактного тепла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сочетание физических показателей температуры, влажности, скорости дв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жения воздуха и инфракрасного тепла в пределах выше допустимых норм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421. Как понимать термин: "тепловая нагрузка среды"?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а) ТНС-индекс: эмпирический интегральный показатель (выраженный в </w:t>
            </w:r>
            <w:r>
              <w:rPr>
                <w:kern w:val="28"/>
                <w:sz w:val="28"/>
                <w:vertAlign w:val="superscript"/>
              </w:rPr>
              <w:t>0</w:t>
            </w:r>
            <w:r>
              <w:rPr>
                <w:kern w:val="28"/>
                <w:sz w:val="28"/>
              </w:rPr>
              <w:t xml:space="preserve"> С), отражающий сочетанное влияние температуры воздуха, скорости его движ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ния, влажности и теплового облучения на теплообмен человека с окружающей средой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б) ТНС-индекс: произвольно выбранный способ оценки теплового состояния человека с учётом вида производственного микроклимата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ТНС-индекс: интегральная оценка производственного микроклимата, уч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тывающая сочетание охлаждающего и нагревающего микроклимата по сез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ну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422. Укажите принятое в Руководстве Р 2.2.2.755-99 определение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охлаждающего микроклимата: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сочетание параметров микроклимата, при котором имеет место нарушение теплообмена человека с окружающей средой, выражающееся в накоплении тепла в организме выше верхней границы оптимальной величины (&gt;0.87 кДж/кг) и/или увеличении доли потерь тепла испарением пота (&gt;30%) в общей структуре теплового баланса, появлении общих или локальных дискомфор</w:t>
            </w:r>
            <w:r>
              <w:rPr>
                <w:kern w:val="28"/>
                <w:sz w:val="28"/>
              </w:rPr>
              <w:t>т</w:t>
            </w:r>
            <w:r>
              <w:rPr>
                <w:kern w:val="28"/>
                <w:sz w:val="28"/>
              </w:rPr>
              <w:t>ных ощущений (слегка тепло, тепло, жарко)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сочетание параметров микроклимата при котором имеет место измен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ние теплообмена организма приводящее к образованию общего или локального дефицита тепла в организме (&gt;0.87 кДж/кг) в результате снижения температ</w:t>
            </w:r>
            <w:r>
              <w:rPr>
                <w:kern w:val="28"/>
                <w:sz w:val="28"/>
              </w:rPr>
              <w:t>у</w:t>
            </w:r>
            <w:r>
              <w:rPr>
                <w:kern w:val="28"/>
                <w:sz w:val="28"/>
              </w:rPr>
              <w:t>ры "ядра" и/или "оболочки" тела (глубоких и поверхностных слоёв тканей о</w:t>
            </w:r>
            <w:r>
              <w:rPr>
                <w:kern w:val="28"/>
                <w:sz w:val="28"/>
              </w:rPr>
              <w:t>р</w:t>
            </w:r>
            <w:r>
              <w:rPr>
                <w:kern w:val="28"/>
                <w:sz w:val="28"/>
              </w:rPr>
              <w:t>ганизма)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сочетание повышенного выделения радиационного тепла, конвекцио</w:t>
            </w:r>
            <w:r>
              <w:rPr>
                <w:kern w:val="28"/>
                <w:sz w:val="28"/>
              </w:rPr>
              <w:t>н</w:t>
            </w:r>
            <w:r>
              <w:rPr>
                <w:kern w:val="28"/>
                <w:sz w:val="28"/>
              </w:rPr>
              <w:t>ного тепла и контактного тепла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сочетание физических показателей температуры, влажности, скорости дв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жения воздуха и инфракрасного тепла в пределах выше допустимых норм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423. Можно ли использовать в аттестационной процедуре вместо ТНС-индекса показатели температ</w:t>
            </w:r>
            <w:r>
              <w:rPr>
                <w:b/>
                <w:kern w:val="28"/>
                <w:sz w:val="28"/>
              </w:rPr>
              <w:t>у</w:t>
            </w:r>
            <w:r>
              <w:rPr>
                <w:b/>
                <w:kern w:val="28"/>
                <w:sz w:val="28"/>
              </w:rPr>
              <w:t>ры, влажности, скорости движения воздуха и теплоизлучений из нормативов СанПин 2.2.4.548-96 (Гигиенические требования к  микроклимату производственных помещений)?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Нет (по табл.4.5.2 Р 2.2.2.755-99)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Да (по табл.4.5.1 Р 2.2.2.755-99)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424. На повара воздействует поток инфракрасного излучения в 100 вт/м</w:t>
            </w:r>
            <w:r>
              <w:rPr>
                <w:b/>
                <w:kern w:val="28"/>
                <w:sz w:val="28"/>
                <w:vertAlign w:val="superscript"/>
              </w:rPr>
              <w:t>2</w:t>
            </w:r>
            <w:r>
              <w:rPr>
                <w:b/>
                <w:kern w:val="28"/>
                <w:sz w:val="28"/>
              </w:rPr>
              <w:t>. У него открыта голова, шея и руки. Определите величину теплового п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тока попадающего на тело работника (Справка: доля учас</w:t>
            </w:r>
            <w:r>
              <w:rPr>
                <w:b/>
                <w:kern w:val="28"/>
                <w:sz w:val="28"/>
              </w:rPr>
              <w:t>т</w:t>
            </w:r>
            <w:r>
              <w:rPr>
                <w:b/>
                <w:kern w:val="28"/>
                <w:sz w:val="28"/>
              </w:rPr>
              <w:t>ков тела:  шея + голова = 9%, грудь+живот = 16%, спина = 18%, руки = 18%, ноги = 39%).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90 вт/м</w:t>
            </w:r>
            <w:r>
              <w:rPr>
                <w:kern w:val="28"/>
                <w:sz w:val="28"/>
                <w:vertAlign w:val="superscript"/>
              </w:rPr>
              <w:t>2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100 вт/м</w:t>
            </w:r>
            <w:r>
              <w:rPr>
                <w:kern w:val="28"/>
                <w:sz w:val="28"/>
                <w:vertAlign w:val="superscript"/>
              </w:rPr>
              <w:t>2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27 вт/м</w:t>
            </w:r>
            <w:r>
              <w:rPr>
                <w:kern w:val="28"/>
                <w:sz w:val="28"/>
                <w:vertAlign w:val="superscript"/>
              </w:rPr>
              <w:t>2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57 вт/м</w:t>
            </w:r>
            <w:r>
              <w:rPr>
                <w:kern w:val="28"/>
                <w:sz w:val="28"/>
                <w:vertAlign w:val="superscript"/>
              </w:rPr>
              <w:t>2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425. Абсолютной влажностью называется: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напряжённость ( упругость ) водяных паров, находящихся в данный м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мент в воздухе (Па), или количество водяных паров в граммах, содержащихся в 1 м</w:t>
            </w:r>
            <w:r>
              <w:rPr>
                <w:kern w:val="28"/>
                <w:sz w:val="28"/>
                <w:vertAlign w:val="superscript"/>
              </w:rPr>
              <w:t xml:space="preserve">3 </w:t>
            </w:r>
            <w:r>
              <w:rPr>
                <w:kern w:val="28"/>
                <w:sz w:val="28"/>
              </w:rPr>
              <w:t xml:space="preserve"> воздуха в момент исследов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ния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напряжение водяных паров (Па) при полном насыщении воздуха влагой при данной температ</w:t>
            </w:r>
            <w:r>
              <w:rPr>
                <w:kern w:val="28"/>
                <w:sz w:val="28"/>
              </w:rPr>
              <w:t>у</w:t>
            </w:r>
            <w:r>
              <w:rPr>
                <w:kern w:val="28"/>
                <w:sz w:val="28"/>
              </w:rPr>
              <w:t>ре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отношение абсолютной влажности к максимальной, выраженное в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процентах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426. По классификации Г.Х. Шахбазяна и Ф.М. Шлейфман (1977), прои</w:t>
            </w:r>
            <w:r>
              <w:rPr>
                <w:b/>
                <w:kern w:val="28"/>
                <w:sz w:val="28"/>
              </w:rPr>
              <w:t>з</w:t>
            </w:r>
            <w:r>
              <w:rPr>
                <w:b/>
                <w:kern w:val="28"/>
                <w:sz w:val="28"/>
              </w:rPr>
              <w:t>водственный микроклимат разделяется на четыре вида: микроклимат г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 xml:space="preserve">рячих цехов, холодных цехов и цехов с выраженными колебаниями его </w:t>
            </w:r>
            <w:r>
              <w:rPr>
                <w:b/>
                <w:kern w:val="28"/>
                <w:sz w:val="28"/>
              </w:rPr>
              <w:lastRenderedPageBreak/>
              <w:t>показателей, а также помещений с искусственным микроклиматом. Ук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жите призн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ки микроклимата холодных цехов.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а) преобладание радиационного тепла или конвекционного тепла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преобладание инфракрасного фактора открытого огня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преобладание испаряющегося тепла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холодный микроклимат, поддерживаемый искусственно и микроклимат не отапливаемых пом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щений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427. Максимальной влажностью воздуха, называется: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напряжённость ( упругость ) водяных паров, находящихся в данный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момент в воздухе (Па), или количество водяных паров в граммах,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содержащихся в 1 м</w:t>
            </w:r>
            <w:r>
              <w:rPr>
                <w:kern w:val="28"/>
                <w:sz w:val="28"/>
                <w:vertAlign w:val="superscript"/>
              </w:rPr>
              <w:t xml:space="preserve">3 </w:t>
            </w:r>
            <w:r>
              <w:rPr>
                <w:kern w:val="28"/>
                <w:sz w:val="28"/>
              </w:rPr>
              <w:t>воздуха в момент исследования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напряжение водяных паров (Па) при полном насыщении воздуха влагой при данной температ</w:t>
            </w:r>
            <w:r>
              <w:rPr>
                <w:kern w:val="28"/>
                <w:sz w:val="28"/>
              </w:rPr>
              <w:t>у</w:t>
            </w:r>
            <w:r>
              <w:rPr>
                <w:kern w:val="28"/>
                <w:sz w:val="28"/>
              </w:rPr>
              <w:t>ре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отношение абсолютной влажности к максимальной, выраженное в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процентах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428. Относительной влажностью воздуха, называется: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напряжённость (упругость) водяных паров, находящихся в данный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момент в воздухе (Па), или количество водяных паров в граммах,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содержащихся в 1 м</w:t>
            </w:r>
            <w:r>
              <w:rPr>
                <w:kern w:val="28"/>
                <w:sz w:val="28"/>
                <w:vertAlign w:val="superscript"/>
              </w:rPr>
              <w:t xml:space="preserve">3 </w:t>
            </w:r>
            <w:r>
              <w:rPr>
                <w:kern w:val="28"/>
                <w:sz w:val="28"/>
              </w:rPr>
              <w:t>воздуха в момент исследования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напряжение водяных паров (Па) при полном насыщении воздуха влагой при данной температ</w:t>
            </w:r>
            <w:r>
              <w:rPr>
                <w:kern w:val="28"/>
                <w:sz w:val="28"/>
              </w:rPr>
              <w:t>у</w:t>
            </w:r>
            <w:r>
              <w:rPr>
                <w:kern w:val="28"/>
                <w:sz w:val="28"/>
              </w:rPr>
              <w:t>ре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отношение абсолютной влажности к максимальной, выраженное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 процентах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13"/>
        <w:gridCol w:w="3213"/>
        <w:gridCol w:w="3213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3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429. Какой показатель нормируется в гигиенической практике:</w:t>
            </w:r>
          </w:p>
        </w:tc>
      </w:tr>
      <w:tr w:rsidR="00AE20EE">
        <w:tblPrEx>
          <w:jc w:val="cente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21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абсолютная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влажность</w:t>
            </w:r>
          </w:p>
        </w:tc>
        <w:tc>
          <w:tcPr>
            <w:tcW w:w="321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относительная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влажность</w:t>
            </w:r>
          </w:p>
        </w:tc>
        <w:tc>
          <w:tcPr>
            <w:tcW w:w="321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максимальная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влажность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430. К какой категории по ГОСТ 12.1.005-88 (Общие сан.- гиг. требования к воздуху раб. зоны) следует отнести работы, производимые сидя и сопр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вождающиеся незначител</w:t>
            </w:r>
            <w:r>
              <w:rPr>
                <w:b/>
                <w:kern w:val="28"/>
                <w:sz w:val="28"/>
              </w:rPr>
              <w:t>ь</w:t>
            </w:r>
            <w:r>
              <w:rPr>
                <w:b/>
                <w:kern w:val="28"/>
                <w:sz w:val="28"/>
              </w:rPr>
              <w:t>ным физическим напряжением?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1а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1б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2а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3а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431. Укажите штатный прибор для непосредственного измерения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теплоизлуч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ний (инфракрасного потока):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Психрометр Ассмана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Анемометр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Шаровой термометр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Актинометр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432. Укажите наиболее рациональное определение производственного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ми</w:t>
            </w:r>
            <w:r>
              <w:rPr>
                <w:b/>
                <w:kern w:val="28"/>
                <w:sz w:val="28"/>
              </w:rPr>
              <w:t>к</w:t>
            </w:r>
            <w:r>
              <w:rPr>
                <w:b/>
                <w:kern w:val="28"/>
                <w:sz w:val="28"/>
              </w:rPr>
              <w:t>роклимата: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Метеорологические условия на рабочем месте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Комплекс психологических, экономических и социальных факторов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Комплекс причин и обстоятельств, влияющих на организм работника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Комплекс производственных воздействий, влияющих и обуславливающих теплообмен организма работника с окружающей средой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433. В чём проявляется влияние на организм тепловых (инфракрасных)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излуч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ний?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Общий и/или локальный тепловой эффект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Острое термическое поражение поверхности кожи тела (ожог)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Тепловая катаракта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Неблагоприятные изменения в иммунном статусе организма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434. Способы уменьшения теплового воздействия на работающих: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Планировочные и дистанционные (коллективная защита) +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Применение средств индивидуальной защиты +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Теплоизоляция нагретых поверхностей +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Применение воздушного душирования +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435. Требования к приборам для измерения скорости движения воздуха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Измерение направленного воздушного потока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Измерение скорости воздушного потока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Показания не должны зависеть от температуры, влажности воздуха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и теплового излучения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Градуировка шкалы должна соответствовать принятым нормативам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подвижности (ск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рость в м/с)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436. Когда микроклимат следует оценивать в первую очередь по тепл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вым и</w:t>
            </w:r>
            <w:r>
              <w:rPr>
                <w:b/>
                <w:kern w:val="28"/>
                <w:sz w:val="28"/>
              </w:rPr>
              <w:t>з</w:t>
            </w:r>
            <w:r>
              <w:rPr>
                <w:b/>
                <w:kern w:val="28"/>
                <w:sz w:val="28"/>
              </w:rPr>
              <w:t>лучениям?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когда имеется источник инфракрасного излучения с интенсивностью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лее 1000 вт/м</w:t>
            </w:r>
            <w:r>
              <w:rPr>
                <w:kern w:val="28"/>
                <w:sz w:val="28"/>
                <w:vertAlign w:val="superscript"/>
              </w:rPr>
              <w:t>2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когда работник находится внутри холодильника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когда продают мороженное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когда нет иных источников теплоизлучений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 xml:space="preserve">437. В течении 80% смены транспортировщик подвергается воздействию повышенной температуры воздуха до 30 </w:t>
            </w:r>
            <w:r>
              <w:rPr>
                <w:b/>
                <w:kern w:val="28"/>
                <w:sz w:val="28"/>
                <w:vertAlign w:val="superscript"/>
              </w:rPr>
              <w:t>0</w:t>
            </w:r>
            <w:r>
              <w:rPr>
                <w:b/>
                <w:kern w:val="28"/>
                <w:sz w:val="28"/>
              </w:rPr>
              <w:t xml:space="preserve"> С , а остальные 20% - находи</w:t>
            </w:r>
            <w:r>
              <w:rPr>
                <w:b/>
                <w:kern w:val="28"/>
                <w:sz w:val="28"/>
              </w:rPr>
              <w:t>т</w:t>
            </w:r>
            <w:r>
              <w:rPr>
                <w:b/>
                <w:kern w:val="28"/>
                <w:sz w:val="28"/>
              </w:rPr>
              <w:t xml:space="preserve">ся в помещении с охлаждающим микроклиматом при температуре -12 </w:t>
            </w:r>
            <w:r>
              <w:rPr>
                <w:b/>
                <w:kern w:val="28"/>
                <w:sz w:val="28"/>
                <w:vertAlign w:val="superscript"/>
              </w:rPr>
              <w:t>0</w:t>
            </w:r>
            <w:r>
              <w:rPr>
                <w:b/>
                <w:kern w:val="28"/>
                <w:sz w:val="28"/>
              </w:rPr>
              <w:t xml:space="preserve"> С. Интенсивность энерготрат - 2а. Определите класс условий труда по ми</w:t>
            </w:r>
            <w:r>
              <w:rPr>
                <w:b/>
                <w:kern w:val="28"/>
                <w:sz w:val="28"/>
              </w:rPr>
              <w:t>к</w:t>
            </w:r>
            <w:r>
              <w:rPr>
                <w:b/>
                <w:kern w:val="28"/>
                <w:sz w:val="28"/>
              </w:rPr>
              <w:t>роклимату согласно Руководству Р 2.2.2.755-99. (Используйте таблицы 4.5.1, 4.53 и формулу приложения 15: [вр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мя % х класс + время % х класс] : 100)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3.1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3.4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=3.3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2.0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37"/>
        <w:gridCol w:w="340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438. В чём отличие крыльчатого и чашечного анемометров?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623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В конструкции и назначении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(диапазоне измерения)</w:t>
            </w:r>
          </w:p>
        </w:tc>
        <w:tc>
          <w:tcPr>
            <w:tcW w:w="340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Разницы нет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439. В холодный период года на рабочем месте получены следующие пок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затели микроклимата (физ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ческая категория работ 2а): температура 19</w:t>
            </w:r>
            <w:r>
              <w:rPr>
                <w:b/>
                <w:kern w:val="28"/>
                <w:sz w:val="28"/>
                <w:vertAlign w:val="superscript"/>
              </w:rPr>
              <w:t>0</w:t>
            </w:r>
            <w:r>
              <w:rPr>
                <w:b/>
                <w:kern w:val="28"/>
                <w:sz w:val="28"/>
              </w:rPr>
              <w:t xml:space="preserve"> С, относительная влажность воздуха 56 %, скорость дв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 xml:space="preserve">жения воздуха &lt; 0.2 м/сек. Определите класс вредности и опасности каждого показателя, </w:t>
            </w:r>
            <w:r>
              <w:rPr>
                <w:b/>
                <w:kern w:val="28"/>
                <w:sz w:val="28"/>
              </w:rPr>
              <w:lastRenderedPageBreak/>
              <w:t>если допуст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мая температура 17-23 град. С., оптимальная влажность 40-60 %, (допустимая 75 %), скорость движ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ния воздуха не &gt; 0.3 м/сек: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а) 2.0, 1.0 и 1.0 соответственно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2.0, 2.0 и 2.0 соответственно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3.1, 2.0 и 2.0 соответственно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2.0, 2.0 и 3.2 соответственно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127"/>
        <w:gridCol w:w="2550"/>
        <w:gridCol w:w="2553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440. Укажите нижний предел измерений для крыльчатого анемометра: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0.2-0.3 м/сек</w:t>
            </w:r>
          </w:p>
        </w:tc>
        <w:tc>
          <w:tcPr>
            <w:tcW w:w="212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1-10 м/сек</w:t>
            </w:r>
          </w:p>
        </w:tc>
        <w:tc>
          <w:tcPr>
            <w:tcW w:w="255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0.1 м/сек и менее</w:t>
            </w:r>
          </w:p>
        </w:tc>
        <w:tc>
          <w:tcPr>
            <w:tcW w:w="255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более 10 м/сек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13"/>
        <w:gridCol w:w="3213"/>
        <w:gridCol w:w="3213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3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441. К какой категории следует отнести производственное помещение с в</w:t>
            </w:r>
            <w:r>
              <w:rPr>
                <w:b/>
                <w:kern w:val="28"/>
                <w:sz w:val="28"/>
              </w:rPr>
              <w:t>ы</w:t>
            </w:r>
            <w:r>
              <w:rPr>
                <w:b/>
                <w:kern w:val="28"/>
                <w:sz w:val="28"/>
              </w:rPr>
              <w:t>делением тепла более 20 ккал/м</w:t>
            </w:r>
            <w:r>
              <w:rPr>
                <w:b/>
                <w:kern w:val="28"/>
                <w:sz w:val="28"/>
                <w:vertAlign w:val="superscript"/>
              </w:rPr>
              <w:t>2</w:t>
            </w:r>
            <w:r>
              <w:rPr>
                <w:b/>
                <w:kern w:val="28"/>
                <w:sz w:val="28"/>
              </w:rPr>
              <w:t xml:space="preserve"> * час ( 23.2 Дж/м</w:t>
            </w:r>
            <w:r>
              <w:rPr>
                <w:b/>
                <w:kern w:val="28"/>
                <w:sz w:val="28"/>
                <w:vertAlign w:val="superscript"/>
              </w:rPr>
              <w:t>3</w:t>
            </w:r>
            <w:r>
              <w:rPr>
                <w:b/>
                <w:kern w:val="28"/>
                <w:sz w:val="28"/>
              </w:rPr>
              <w:t xml:space="preserve"> * сек )?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321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"Горячим"</w:t>
            </w:r>
          </w:p>
        </w:tc>
        <w:tc>
          <w:tcPr>
            <w:tcW w:w="321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"Средним"</w:t>
            </w:r>
          </w:p>
        </w:tc>
        <w:tc>
          <w:tcPr>
            <w:tcW w:w="321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"Холодным"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13"/>
        <w:gridCol w:w="3213"/>
        <w:gridCol w:w="3213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3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442. К какой категории помещений по характеру микроклимата следует отнести произво</w:t>
            </w:r>
            <w:r>
              <w:rPr>
                <w:b/>
                <w:kern w:val="28"/>
                <w:sz w:val="28"/>
              </w:rPr>
              <w:t>д</w:t>
            </w:r>
            <w:r>
              <w:rPr>
                <w:b/>
                <w:kern w:val="28"/>
                <w:sz w:val="28"/>
              </w:rPr>
              <w:t>ственную площадь кузнечного цеха?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321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"Горячим"</w:t>
            </w:r>
          </w:p>
        </w:tc>
        <w:tc>
          <w:tcPr>
            <w:tcW w:w="321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"Холодным"</w:t>
            </w:r>
          </w:p>
        </w:tc>
        <w:tc>
          <w:tcPr>
            <w:tcW w:w="321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"Средним"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443. В какой период года должен проводиться контроль (надзор) микр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климата на производстве?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Не зависит от периода года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В середине холодного и тёплого периода года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В начале и в конце тёплого и холодного периода года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При средней температуре воздуха самого жаркого и самого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холодного месяца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444. Для оценки каких производственных климатических условий прим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няется индекс тепловой н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грузки среды?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Для оценки нагревающего микроклимата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Для оценки охлаждающего микроклимата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Для оценки оптимальных и допустимых параметров микроклимата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Вне зависимости от вида микроклимата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445. Какие нормативные документы регламентируют в России оптимал</w:t>
            </w:r>
            <w:r>
              <w:rPr>
                <w:b/>
                <w:kern w:val="28"/>
                <w:sz w:val="28"/>
              </w:rPr>
              <w:t>ь</w:t>
            </w:r>
            <w:r>
              <w:rPr>
                <w:b/>
                <w:kern w:val="28"/>
                <w:sz w:val="28"/>
              </w:rPr>
              <w:t>ные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параме</w:t>
            </w:r>
            <w:r>
              <w:rPr>
                <w:b/>
                <w:kern w:val="28"/>
                <w:sz w:val="28"/>
              </w:rPr>
              <w:t>т</w:t>
            </w:r>
            <w:r>
              <w:rPr>
                <w:b/>
                <w:kern w:val="28"/>
                <w:sz w:val="28"/>
              </w:rPr>
              <w:t>ры производственного микроклимата?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ГОСТ 12.1.005-88 “Общие санитарно-гигиенические требования к возд</w:t>
            </w:r>
            <w:r>
              <w:rPr>
                <w:kern w:val="28"/>
                <w:sz w:val="28"/>
              </w:rPr>
              <w:t>у</w:t>
            </w:r>
            <w:r>
              <w:rPr>
                <w:kern w:val="28"/>
                <w:sz w:val="28"/>
              </w:rPr>
              <w:t>ху рабочей зоны”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СанПин 2.2.4.548-96 “Гигиенические требования к микроклимату произво</w:t>
            </w:r>
            <w:r>
              <w:rPr>
                <w:kern w:val="28"/>
                <w:sz w:val="28"/>
              </w:rPr>
              <w:t>д</w:t>
            </w:r>
            <w:r>
              <w:rPr>
                <w:kern w:val="28"/>
                <w:sz w:val="28"/>
              </w:rPr>
              <w:t>ственных помещений”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 Отраслевые нормы охраны труда и техники безопасности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(ПОТ - правила охраны труда)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Международные стандарты ISO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446. Допустимая температура наружных поверхностей технологического оборудования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30</w:t>
            </w:r>
            <w:r>
              <w:rPr>
                <w:kern w:val="28"/>
                <w:sz w:val="28"/>
                <w:vertAlign w:val="superscript"/>
              </w:rPr>
              <w:t>0</w:t>
            </w:r>
            <w:r>
              <w:rPr>
                <w:kern w:val="28"/>
                <w:sz w:val="28"/>
              </w:rPr>
              <w:t xml:space="preserve"> С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50</w:t>
            </w:r>
            <w:r>
              <w:rPr>
                <w:kern w:val="28"/>
                <w:sz w:val="28"/>
                <w:vertAlign w:val="superscript"/>
              </w:rPr>
              <w:t>0</w:t>
            </w:r>
            <w:r>
              <w:rPr>
                <w:kern w:val="28"/>
                <w:sz w:val="28"/>
              </w:rPr>
              <w:t xml:space="preserve"> С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35</w:t>
            </w:r>
            <w:r>
              <w:rPr>
                <w:kern w:val="28"/>
                <w:sz w:val="28"/>
                <w:vertAlign w:val="superscript"/>
              </w:rPr>
              <w:t>0</w:t>
            </w:r>
            <w:r>
              <w:rPr>
                <w:kern w:val="28"/>
                <w:sz w:val="28"/>
              </w:rPr>
              <w:t xml:space="preserve"> С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45</w:t>
            </w:r>
            <w:r>
              <w:rPr>
                <w:kern w:val="28"/>
                <w:sz w:val="28"/>
                <w:vertAlign w:val="superscript"/>
              </w:rPr>
              <w:t>0</w:t>
            </w:r>
            <w:r>
              <w:rPr>
                <w:kern w:val="28"/>
                <w:sz w:val="28"/>
              </w:rPr>
              <w:t xml:space="preserve"> С (+)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447. Нормирование параметров производственного микроклимата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lastRenderedPageBreak/>
              <w:t>производи</w:t>
            </w:r>
            <w:r>
              <w:rPr>
                <w:b/>
                <w:kern w:val="28"/>
                <w:sz w:val="28"/>
              </w:rPr>
              <w:t>т</w:t>
            </w:r>
            <w:r>
              <w:rPr>
                <w:b/>
                <w:kern w:val="28"/>
                <w:sz w:val="28"/>
              </w:rPr>
              <w:t>ся по следующим показателям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а) Оптимальным для человека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Расчётным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Допустимым для человека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Расчётно-экспериментальным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448. Укажите преимущественный эффект, возникающий наиболее часто при сочетанном действии х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мических агентов и повышенной температуры во</w:t>
            </w:r>
            <w:r>
              <w:rPr>
                <w:b/>
                <w:kern w:val="28"/>
                <w:sz w:val="28"/>
              </w:rPr>
              <w:t>з</w:t>
            </w:r>
            <w:r>
              <w:rPr>
                <w:b/>
                <w:kern w:val="28"/>
                <w:sz w:val="28"/>
              </w:rPr>
              <w:t>духа: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Нейтрализующий эффект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Антагонистический эффект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Усиление эффекта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Аддитивный эффект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449. Укажите наиболее рациональное понимание термина: "вентиляция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помещений"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организованный воздухообмен помещений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естественный воздухообмен помещений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принудительный воздухообмен помещений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общий воздухообмен помещений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450. Разница между общей и местной (локальной) вентиляцией определ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на: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способом создания воздухообмена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устройствами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применяемыми механизмами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3827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451. Микроклимат производственных помещений может быть регулиру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мым и не регулируемым. Когда необходимо измерять все обязательные его параметры?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58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При регулируемом (кондиционирование)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микрокл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мате</w:t>
            </w:r>
          </w:p>
        </w:tc>
        <w:tc>
          <w:tcPr>
            <w:tcW w:w="382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При не регулируемом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микрокл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мате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452. Расчёт необходимого количества подаваемого воздуха в помещение с и</w:t>
            </w:r>
            <w:r>
              <w:rPr>
                <w:b/>
                <w:kern w:val="28"/>
                <w:sz w:val="28"/>
              </w:rPr>
              <w:t>з</w:t>
            </w:r>
            <w:r>
              <w:rPr>
                <w:b/>
                <w:kern w:val="28"/>
                <w:sz w:val="28"/>
              </w:rPr>
              <w:t>бытками тепла и влаги проводят для: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создания требуемого микроклимата, гигиенически оптимального для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человека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для борьбы с тепло- и влаговыделениями и доведения показателей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микроклимата до нормируемых величин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в) для борьбы с химическими загрязнениями воздуха рабочей зоны и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создания оптимальных микроклиматических условий для человека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453. К устройствам локальной (местной) вытяжной вентиляции следует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т</w:t>
            </w:r>
            <w:r>
              <w:rPr>
                <w:b/>
                <w:kern w:val="28"/>
                <w:sz w:val="28"/>
              </w:rPr>
              <w:t>нести: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Вытяжные зонты, вытяжные шкафы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Душирующие устройства, приточные и вытяжные патрубки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Дефлекторы, воздухопроводы, заслонки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Аэроионизаторы, дозаторы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454. Аэрацией называется: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естественное проветривание помещений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б) система механической вентиляции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система принудительной вентиляции с устройствами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система естественной вентиляции с необходимыми устройствами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455. Выберите группу приборов, которые предназначены только для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оценки эффективности принудительного воздухообмена с механическим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побуждением: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Термоанемометр, анемометр, манометр ЦАГИ, тахометр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Термометр, психрометр, актинометр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Люксметр, шумомер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Кататермометр, психрометр Ассмана, влагомер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456. Вентиляцию с механическим побуждением в кабинах мостовых кр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нов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 xml:space="preserve"> сл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дует предусматривать: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  <w:vertAlign w:val="superscript"/>
              </w:rPr>
            </w:pPr>
            <w:r>
              <w:rPr>
                <w:kern w:val="28"/>
                <w:sz w:val="28"/>
              </w:rPr>
              <w:t xml:space="preserve">а) В помещениях с теплонапряжённостью более 23  вт/м </w:t>
            </w:r>
            <w:r>
              <w:rPr>
                <w:kern w:val="28"/>
                <w:sz w:val="28"/>
                <w:vertAlign w:val="superscript"/>
              </w:rPr>
              <w:t xml:space="preserve">2 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При интенсивности теплового облучения 140 вт/м</w:t>
            </w:r>
            <w:r>
              <w:rPr>
                <w:kern w:val="28"/>
                <w:sz w:val="28"/>
                <w:vertAlign w:val="superscript"/>
              </w:rPr>
              <w:t>2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При превышениях предельно-допустимых концентраций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457. Измерение давления воздуха в воздуховодах предполагает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определ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ние трёх величин: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Избыточного, динамического, общего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Статического, динамического и полного (общего)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Противоположного, поточного и поперечного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Турбулентного, постоянного и скоростного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458. Укажите формулу для расчёта выноса колпака вытяжного зонта над краем ванны, содержащей испаряющуюся жидкость: S- вынос колпака, H - высота подвеса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  <w:lang w:val="en-US"/>
              </w:rPr>
            </w:pP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  <w:lang w:val="en-US"/>
              </w:rPr>
              <w:t xml:space="preserve">) S = H / 2 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  <w:lang w:val="en-US"/>
              </w:rPr>
            </w:pPr>
            <w:r>
              <w:rPr>
                <w:kern w:val="28"/>
                <w:sz w:val="28"/>
              </w:rPr>
              <w:t>в</w:t>
            </w:r>
            <w:r>
              <w:rPr>
                <w:kern w:val="28"/>
                <w:sz w:val="28"/>
                <w:lang w:val="en-US"/>
              </w:rPr>
              <w:t>) S = H / 4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  <w:lang w:val="en-US"/>
              </w:rPr>
            </w:pPr>
            <w:r>
              <w:rPr>
                <w:kern w:val="28"/>
                <w:sz w:val="28"/>
              </w:rPr>
              <w:t>г</w:t>
            </w:r>
            <w:r>
              <w:rPr>
                <w:kern w:val="28"/>
                <w:sz w:val="28"/>
                <w:lang w:val="en-US"/>
              </w:rPr>
              <w:t>) S = H/ ln 5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  <w:lang w:val="en-US"/>
              </w:rPr>
            </w:pPr>
            <w:r>
              <w:rPr>
                <w:kern w:val="28"/>
                <w:sz w:val="28"/>
              </w:rPr>
              <w:t>д</w:t>
            </w:r>
            <w:r>
              <w:rPr>
                <w:kern w:val="28"/>
                <w:sz w:val="28"/>
                <w:lang w:val="en-US"/>
              </w:rPr>
              <w:t>) S = H/ ln * ln 10</w:t>
            </w:r>
          </w:p>
        </w:tc>
      </w:tr>
    </w:tbl>
    <w:p w:rsidR="00AE20EE" w:rsidRDefault="00AE20EE">
      <w:pPr>
        <w:rPr>
          <w:kern w:val="28"/>
          <w:sz w:val="28"/>
          <w:lang w:val="en-US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lastRenderedPageBreak/>
              <w:t>459. Задача местной приточной вентиляции: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улучшить микроклиматические условия на рабочем месте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восполнить недостаток воздуха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удалить избыток влаги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удалить избыток тепла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460. Кратностью воздухообмена называется: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соотношение подаваемого и удаляемого воздуха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соотношение подаваемого (удаляемого) объема воздуха к объему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помещения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соотношение объема помещения к объему поступающего воздуха за 60 м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нут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г) соотношение притока и оттока 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2.8. Гигиеническое значение производственного освещения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в охране и гигиене труда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461. Укажите определение понятия "остроты зрения"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Способность глаза различать два мелких предмета на близком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рассто</w:t>
            </w:r>
            <w:r>
              <w:rPr>
                <w:kern w:val="28"/>
                <w:sz w:val="28"/>
              </w:rPr>
              <w:t>я</w:t>
            </w:r>
            <w:r>
              <w:rPr>
                <w:kern w:val="28"/>
                <w:sz w:val="28"/>
              </w:rPr>
              <w:t>нии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Способность глаза различать мелкие детали в наименьший промежуток времени, в течении которого два рассматриваемых объекта восприним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ются, как раздельные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Способность различать окружающие предметы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462. Какие нижеперечисленные показатели светового климата на рабочем месте можно оценить с гиги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нических позиций, как негативные?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Отсутствие естественного освещения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Недостаточность естественного освещения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Наличие солнечной инсоляции (дневное освещение)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Наличие только искусственного освещения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463. Укажите определение понятия: "скорость различения"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Наименьшее время приспособления (адаптации) при переходе от света к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темноте, и наоборот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Наименьшее время, в течении которого глаз в состоянии увидеть деталь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и установить её формы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Время в течении которого глаз способен увидеть деталь и её формы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464. Укажите определение понятия: "устойчивость ясного видения"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Способность зрительного анализатора видеть предметы такими, какие они есть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Способность зрительного анализатора длительно сохранять ясными, фикс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рованные зрением, детали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Способность различать мельчайшие детали очень длительное время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465. Условия естественного освещения недостаточны в том случае, если: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Рабочие поверхности затенены оборудованием и коммуникациями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Рабочие места размещены в подвальных и подземных помещениях и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соор</w:t>
            </w:r>
            <w:r>
              <w:rPr>
                <w:kern w:val="28"/>
                <w:sz w:val="28"/>
              </w:rPr>
              <w:t>у</w:t>
            </w:r>
            <w:r>
              <w:rPr>
                <w:kern w:val="28"/>
                <w:sz w:val="28"/>
              </w:rPr>
              <w:t>жениях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При коэффициенте естественной освещённости менее 0.5 %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При коэффициенте естественной освещённости менее 0.1 %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466. В каких случаях в производственных помещениях следует предусма</w:t>
            </w:r>
            <w:r>
              <w:rPr>
                <w:b/>
                <w:kern w:val="28"/>
                <w:sz w:val="28"/>
              </w:rPr>
              <w:t>т</w:t>
            </w:r>
            <w:r>
              <w:rPr>
                <w:b/>
                <w:kern w:val="28"/>
                <w:sz w:val="28"/>
              </w:rPr>
              <w:t>ривать устройство профилактического ультрафиолетового облуч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ния?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При недосточных условиях искусственного освещения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При отсутствии естественного освещения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При недостаточном естественном освещении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При совмещённом освещении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467. Если в помещении нет естественного освещения, то оценка условий труда определена классом 3.2. Какое мероприятие может снизить оценку до вел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чины 3.1 в этой ситуации?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а) компенсация недостатка естественного освещения путём увеличения чи</w:t>
            </w:r>
            <w:r>
              <w:rPr>
                <w:kern w:val="28"/>
                <w:sz w:val="28"/>
              </w:rPr>
              <w:t>с</w:t>
            </w:r>
            <w:r>
              <w:rPr>
                <w:kern w:val="28"/>
                <w:sz w:val="28"/>
              </w:rPr>
              <w:t>ла световых точек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компенсация ультрафиолетовой недостаточности путём установки эрите</w:t>
            </w:r>
            <w:r>
              <w:rPr>
                <w:kern w:val="28"/>
                <w:sz w:val="28"/>
              </w:rPr>
              <w:t>м</w:t>
            </w:r>
            <w:r>
              <w:rPr>
                <w:kern w:val="28"/>
                <w:sz w:val="28"/>
              </w:rPr>
              <w:t>ных ламп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организацией и строительством световых проёмов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таких мероприятий нет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694"/>
        <w:gridCol w:w="2267"/>
        <w:gridCol w:w="226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468. Чем измерить "отражённую блёсткость"?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люксметром</w:t>
            </w:r>
          </w:p>
        </w:tc>
        <w:tc>
          <w:tcPr>
            <w:tcW w:w="269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адекватометром</w:t>
            </w:r>
          </w:p>
        </w:tc>
        <w:tc>
          <w:tcPr>
            <w:tcW w:w="226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визуально</w:t>
            </w:r>
          </w:p>
        </w:tc>
        <w:tc>
          <w:tcPr>
            <w:tcW w:w="226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по таблицам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469. Когда следует определять "яркость"?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когда "яркости" слишком много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когда есть указания в нормативных документах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когда "яркости" недостаточно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470. Каким способом можно контролировать показатель "неравномерное распределение яркости"?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измерением яркости рабочих поверхностей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измерением освещённости рабочих поверхностей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471. Есть ли штатные приборы для измерения коэффициента пульсации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газоразрядных ламп?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да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нет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472. Вредное действие освещения на работающих можно оценить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по показ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телям: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Пониженной освещённостью рабочих поверхностей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б) Повышенная яркость поверхностей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Блёсткость поверхностей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Недостаток естественного освещения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473. Наиболее рациональной с гигиенической точки зрения является с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стема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Общего освещения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Комбинированного освещения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Местного освещения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Искусственного освещения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474. Укажите наиболее полный пакет гигиенических требований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к искусстве</w:t>
            </w:r>
            <w:r>
              <w:rPr>
                <w:b/>
                <w:kern w:val="28"/>
                <w:sz w:val="28"/>
              </w:rPr>
              <w:t>н</w:t>
            </w:r>
            <w:r>
              <w:rPr>
                <w:b/>
                <w:kern w:val="28"/>
                <w:sz w:val="28"/>
              </w:rPr>
              <w:t>ному освещению: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обеспечение достаточной остроты зрения, скорости различения мелких д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талей при работе и устойчивости ясного видения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обеспечение требуемой освещённости рабочих поверхностей, необход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мой для зрительной работы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обеспечение наименьшего коэффициента пульсации и требований к зр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тельной работе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475. Как часто должен проводиться контроль состояния освещения при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т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кущем санитарном надзоре?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1 раз в год (+)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1 раз в 2 года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2 раза в год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1 раз в 3 года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476. Коэффициентом естественного освещения (КЕО) называется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соотношение уровней освещённости: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снаружи к внутри помещений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внутри помещений к наружному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отношение площади оконных проёмов к площади помещения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коэффициент заглубления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477. Укажите название единицы измерения светового потока: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- люкс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- люмен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- свеча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- нит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478. Сила света - это пространственная плотность светового потока от и</w:t>
            </w:r>
            <w:r>
              <w:rPr>
                <w:b/>
                <w:kern w:val="28"/>
                <w:sz w:val="28"/>
              </w:rPr>
              <w:t>с</w:t>
            </w:r>
            <w:r>
              <w:rPr>
                <w:b/>
                <w:kern w:val="28"/>
                <w:sz w:val="28"/>
              </w:rPr>
              <w:t>точника в данном направлении внутри определённого телесного угла. В к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ких единицах она измеряется 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- люкс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- люмен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- свеча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- нит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479. Укажите определение физической единицы - люкс: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освещённость поверхности в 1 м</w:t>
            </w:r>
            <w:r>
              <w:rPr>
                <w:kern w:val="28"/>
                <w:sz w:val="28"/>
                <w:vertAlign w:val="superscript"/>
              </w:rPr>
              <w:t>2</w:t>
            </w:r>
            <w:r>
              <w:rPr>
                <w:kern w:val="28"/>
                <w:sz w:val="28"/>
              </w:rPr>
              <w:t xml:space="preserve"> при падении на неё светового потока в 1 люмен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величина светового потока, отражённого освещаемой или светящейся п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верхностью по направлению к гл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зу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отношение светового потока, отражаемого от поверхности к падающему на неё световому потоку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пространственная плотность светового потока от источника света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480. Укажите определение физической единицы - яркость: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освещённость поверхности в 1 м</w:t>
            </w:r>
            <w:r>
              <w:rPr>
                <w:kern w:val="28"/>
                <w:sz w:val="28"/>
                <w:vertAlign w:val="superscript"/>
              </w:rPr>
              <w:t>2</w:t>
            </w:r>
            <w:r>
              <w:rPr>
                <w:kern w:val="28"/>
                <w:sz w:val="28"/>
              </w:rPr>
              <w:t xml:space="preserve"> при падении на неё светового потока в 1 люмен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величина светового потока, отражённого освещаемой или светящейся п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верхностью по направлению к гл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зу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отношение светового потока, отражаемого от поверхности к падающему на неё световому потоку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пространственная плотность светового потока от источника света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481. Коэффициент отражения - зто: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освещённость поверхности в 1 м</w:t>
            </w:r>
            <w:r>
              <w:rPr>
                <w:kern w:val="28"/>
                <w:sz w:val="28"/>
                <w:vertAlign w:val="superscript"/>
              </w:rPr>
              <w:t>2</w:t>
            </w:r>
            <w:r>
              <w:rPr>
                <w:kern w:val="28"/>
                <w:sz w:val="28"/>
              </w:rPr>
              <w:t xml:space="preserve"> при падении на неё светового потока в 1 люмен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величина светового потока, отражённого освещаемой или светящейся п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верхностью по направлению к гл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зу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отношение светового потока, отражаемого от поверхности к падающему на неё световому потоку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пространственная плотность светового потока от источника света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482. В каких единицах измеряется яркость рабочей поверхности?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НИТ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ЛЮКС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ЛЮМЕН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ПАСКАЛЬ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483. Укажите суть определения единицы яркости - нит: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а) яркость поверхности отражающей свечу с 1 м </w:t>
            </w:r>
            <w:r>
              <w:rPr>
                <w:kern w:val="28"/>
                <w:sz w:val="28"/>
                <w:vertAlign w:val="superscript"/>
              </w:rPr>
              <w:t>2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б) яркость поверхности отражающей люкс с 1 м </w:t>
            </w:r>
            <w:r>
              <w:rPr>
                <w:kern w:val="28"/>
                <w:sz w:val="28"/>
                <w:vertAlign w:val="superscript"/>
              </w:rPr>
              <w:t>2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в) яркость поверхности отражающей люмен с 1 м </w:t>
            </w:r>
            <w:r>
              <w:rPr>
                <w:kern w:val="28"/>
                <w:sz w:val="28"/>
                <w:vertAlign w:val="superscript"/>
              </w:rPr>
              <w:t>2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484. Укажите наиболее полное и правильное определение коэффициента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отр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жения: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соотношение угла падения светового потока к углу его отражения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процент отражённого света от падающего на поверхность светового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п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тока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отношение площади оконных проёмов к площади помещения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5244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485. Какое освещение должны иметь помещения оборудованные видеоте</w:t>
            </w:r>
            <w:r>
              <w:rPr>
                <w:b/>
                <w:kern w:val="28"/>
                <w:sz w:val="28"/>
              </w:rPr>
              <w:t>р</w:t>
            </w:r>
            <w:r>
              <w:rPr>
                <w:b/>
                <w:kern w:val="28"/>
                <w:sz w:val="28"/>
              </w:rPr>
              <w:t>миналами и персональными электронно-вычислительными машинами?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39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Естественное</w:t>
            </w:r>
          </w:p>
        </w:tc>
        <w:tc>
          <w:tcPr>
            <w:tcW w:w="524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Естественное и искусственное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39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Искусственное</w:t>
            </w:r>
          </w:p>
        </w:tc>
        <w:tc>
          <w:tcPr>
            <w:tcW w:w="5244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Комбинированное и совмещённое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486. Укажите общепринятое определение понятия "Световой поток" 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мощность воспринимаемой световой энергии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область видимого спектра электромагнитных волн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произведение силы света на телесный угол (стерадиан), в котором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распространяется свет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мощность лучистой энергии, оцениваемая глазом по производимому свет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lastRenderedPageBreak/>
              <w:t>вому ощущению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487. Коэффициентом пульсации газоразрядных ламп, называется: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количественный критерий глубины пульсации освещённости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отношение максимальной и минимальной разницы освещённости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рабочих поверхностей к удвоенной средней освещённости за период её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колебаний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отношение максимальной и минимальной освещённости рабочих поверхн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стей за время измерения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отношение отражённого света к падающему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488. Чем измерить стробоскопический эффект газоразрядных ламп 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коэффициентом естественного освещения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коэффициентом светопоглащения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коэффициентом пульсации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в нит'ах, как единицах яркости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489. Колебания светового потока (при пульсации света газоразрядных ламп):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неравномерное распределение естественного света во времени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неравномерное распределение освещённости во времени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неравномерное распределение яркости в пространстве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неравномерное распределение освещённости в пространстве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490. СНиП 23-05-79 "Естественное и искусственное освещение" содержит нормативную таблица с указанием разрядов зрительных работ по разм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рам объекта различения. Как определяются эти разряды на практике: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по соотношению размера объекта различения к расстоянию до глаз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работающего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по размеру объекта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по соотношению расстояния от глаз до объекта и размеру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рассматриваемого предмета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491. Производственный объект работает только в дневное время. Какой вид освещения выберите для измерения: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Искусственное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Естественное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Совмещённое и искусственное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Естественное и совмещённое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13"/>
        <w:gridCol w:w="3213"/>
        <w:gridCol w:w="3213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3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492. Различают общее и комбинированное освещение. К каким видам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производственного освещения их следует отнести 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321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Естественному</w:t>
            </w:r>
          </w:p>
        </w:tc>
        <w:tc>
          <w:tcPr>
            <w:tcW w:w="321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Искусственному</w:t>
            </w:r>
          </w:p>
        </w:tc>
        <w:tc>
          <w:tcPr>
            <w:tcW w:w="321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Совмещённому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5103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493. В системе общего искусственного освещения различают два способа расположения светильников: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53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равномерное и локализованное</w:t>
            </w:r>
          </w:p>
        </w:tc>
        <w:tc>
          <w:tcPr>
            <w:tcW w:w="510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квадрантом и переметрически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53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б) квадратом и по периметру</w:t>
            </w:r>
          </w:p>
        </w:tc>
        <w:tc>
          <w:tcPr>
            <w:tcW w:w="510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некомбированно и комбинировано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4536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494. Укажите приборы для измерения уровней освещённости рабочих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поверхностей: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510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ВШВ-003 М, измеритель ППЭН</w:t>
            </w:r>
          </w:p>
        </w:tc>
        <w:tc>
          <w:tcPr>
            <w:tcW w:w="453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Люксметр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510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Термометр, психрометр</w:t>
            </w:r>
          </w:p>
        </w:tc>
        <w:tc>
          <w:tcPr>
            <w:tcW w:w="453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НФМ -1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2126"/>
        <w:gridCol w:w="2268"/>
        <w:gridCol w:w="2268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495. Работник трудится в помещении не имеющим естественного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освещ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ния. Дайте оценку фактора по классу вредности: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97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3.2</w:t>
            </w:r>
          </w:p>
        </w:tc>
        <w:tc>
          <w:tcPr>
            <w:tcW w:w="2126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3.1</w:t>
            </w:r>
          </w:p>
        </w:tc>
        <w:tc>
          <w:tcPr>
            <w:tcW w:w="2268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1.0</w:t>
            </w:r>
          </w:p>
        </w:tc>
        <w:tc>
          <w:tcPr>
            <w:tcW w:w="2268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г) = 2.0 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0"/>
        <w:gridCol w:w="481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496. Помещение с недостаточным коэффициентом естественного осв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щённости. Работы проводятся в дневное время. Какой вид освещения б</w:t>
            </w:r>
            <w:r>
              <w:rPr>
                <w:b/>
                <w:kern w:val="28"/>
                <w:sz w:val="28"/>
              </w:rPr>
              <w:t>у</w:t>
            </w:r>
            <w:r>
              <w:rPr>
                <w:b/>
                <w:kern w:val="28"/>
                <w:sz w:val="28"/>
              </w:rPr>
              <w:t>дете измерять 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совмещённое и естественное</w:t>
            </w:r>
          </w:p>
        </w:tc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искусственное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общее искусственное освещение</w:t>
            </w:r>
          </w:p>
        </w:tc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искусственное и комбинированное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0"/>
        <w:gridCol w:w="481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497. Помещение с недостаточным коэффициентом естественного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освещения. Работы проводятся в дневное время, разряд зрительной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работы - точный. Какой вид освещения будете измерять?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совмещенное</w:t>
            </w:r>
          </w:p>
        </w:tc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искусственное освещение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 комбинированной системе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естественное и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совмещённое</w:t>
            </w:r>
          </w:p>
        </w:tc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искусственное и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комб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нированное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1843"/>
        <w:gridCol w:w="2410"/>
        <w:gridCol w:w="2410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40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498. Норматив освещённости поверхности 300 лк. Замеры дают 180 лк. Оцените класс условий труда (критерии: =N, &lt;=0.5N, &gt;0.5N):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97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3.2</w:t>
            </w:r>
          </w:p>
        </w:tc>
        <w:tc>
          <w:tcPr>
            <w:tcW w:w="184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3.1</w:t>
            </w:r>
          </w:p>
        </w:tc>
        <w:tc>
          <w:tcPr>
            <w:tcW w:w="241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1.0</w:t>
            </w:r>
          </w:p>
        </w:tc>
        <w:tc>
          <w:tcPr>
            <w:tcW w:w="241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г) = 2.0 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0"/>
        <w:gridCol w:w="481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499. Цех работает только в дневную смену, наименьшие обрабатываемые детали относят зрительную работу к "Высокой точности" На рабочих м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стах имеются местные подсветки. Какое освещение след</w:t>
            </w:r>
            <w:r>
              <w:rPr>
                <w:b/>
                <w:kern w:val="28"/>
                <w:sz w:val="28"/>
              </w:rPr>
              <w:t>у</w:t>
            </w:r>
            <w:r>
              <w:rPr>
                <w:b/>
                <w:kern w:val="28"/>
                <w:sz w:val="28"/>
              </w:rPr>
              <w:t>ет измерить при атт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стации рабочих мест 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Совмещённое,</w:t>
            </w:r>
          </w:p>
        </w:tc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Естественное,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Искусственное,</w:t>
            </w:r>
          </w:p>
        </w:tc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Комбинированное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2918"/>
        <w:gridCol w:w="3460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3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500. Токарный цех работает только в дневную смену, наименьшие обраб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тываемые детали относят зрительную работу токарей к характеристике: "Очень высокой точности". На станках имеются мес</w:t>
            </w:r>
            <w:r>
              <w:rPr>
                <w:b/>
                <w:kern w:val="28"/>
                <w:sz w:val="28"/>
              </w:rPr>
              <w:t>т</w:t>
            </w:r>
            <w:r>
              <w:rPr>
                <w:b/>
                <w:kern w:val="28"/>
                <w:sz w:val="28"/>
              </w:rPr>
              <w:t>ные осветительные устройства. Какой вид освещённости на рабочей поверхности будете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измерять?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326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Естественное</w:t>
            </w:r>
          </w:p>
        </w:tc>
        <w:tc>
          <w:tcPr>
            <w:tcW w:w="2918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Комбинированное</w:t>
            </w:r>
          </w:p>
        </w:tc>
        <w:tc>
          <w:tcPr>
            <w:tcW w:w="346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Замеры не показаны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2.9. Физические и гигиенические представления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о неионизирующих излучениях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501. Укажите определение электромагнитного поля: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пространство заполненное электронами, корпускулами ядерных частиц и космического излучения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особая форма материи, посредством которой осуществляется взаимоде</w:t>
            </w:r>
            <w:r>
              <w:rPr>
                <w:kern w:val="28"/>
                <w:sz w:val="28"/>
              </w:rPr>
              <w:t>й</w:t>
            </w:r>
            <w:r>
              <w:rPr>
                <w:kern w:val="28"/>
                <w:sz w:val="28"/>
              </w:rPr>
              <w:t>ствие между электрически зар</w:t>
            </w:r>
            <w:r>
              <w:rPr>
                <w:kern w:val="28"/>
                <w:sz w:val="28"/>
              </w:rPr>
              <w:t>я</w:t>
            </w:r>
            <w:r>
              <w:rPr>
                <w:kern w:val="28"/>
                <w:sz w:val="28"/>
              </w:rPr>
              <w:t>женными частицами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невидимый энергетический поток, оказывающий неблагоприятное воз-   действие на раб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тающих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502. Укажите размерность единицы напряжённости переменного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электр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магнитного поля по электрической компоненте: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вольт/метр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ампер/метр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ватт/метр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ом/метр*сек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6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5670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503. Постоянное электростатическое поле создаётся:</w:t>
            </w:r>
          </w:p>
        </w:tc>
      </w:tr>
      <w:tr w:rsidR="00AE20EE">
        <w:tblPrEx>
          <w:tblCellMar>
            <w:top w:w="0" w:type="dxa"/>
            <w:left w:w="71" w:type="dxa"/>
            <w:bottom w:w="0" w:type="dxa"/>
            <w:right w:w="71" w:type="dxa"/>
          </w:tblCellMar>
        </w:tblPrEx>
        <w:tc>
          <w:tcPr>
            <w:tcW w:w="396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радиоволнами</w:t>
            </w:r>
          </w:p>
        </w:tc>
        <w:tc>
          <w:tcPr>
            <w:tcW w:w="567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неподвижными электрическими зарядами</w:t>
            </w:r>
          </w:p>
        </w:tc>
      </w:tr>
      <w:tr w:rsidR="00AE20EE">
        <w:tblPrEx>
          <w:tblCellMar>
            <w:top w:w="0" w:type="dxa"/>
            <w:left w:w="71" w:type="dxa"/>
            <w:bottom w:w="0" w:type="dxa"/>
            <w:right w:w="71" w:type="dxa"/>
          </w:tblCellMar>
        </w:tblPrEx>
        <w:tc>
          <w:tcPr>
            <w:tcW w:w="396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токами разной частоты</w:t>
            </w:r>
          </w:p>
        </w:tc>
        <w:tc>
          <w:tcPr>
            <w:tcW w:w="567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текущими электрическими зарядами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504. Потенциал поля - это: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Энергетическая характеристика поля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Скрытая энергия поля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Возможности выделить энергию и произвести работу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505. Укажите правильное наименование зон образования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электромагнитной волны от её источника: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Индукции, интерференции и волновая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Переменная, промежуточная и постоянная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Главная, ближняя, дальняя и средняя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506. Как изменяется биологическая активность электромагнитных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излуч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ний с увеличением частоты излучения?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Не изменяется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Увеличивается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б)Уменьшается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Закономерность отсутствует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507. Можно ли корректно измерить напряжённость электромагнитного поля от дисплея установленн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го среди других источников "токов утечки"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Да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нет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508. Можно ли оценивать условия труда пользователей ПЭВМ по СанПин 2.2.2/2.4.1340-03 "Гигиенические требования к видеодисплейным терм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налам, персональным ЭВМ и организ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ция работы"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Да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нет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509. Почему при электромагнитных излучениях электрическая волна в воздухе от источника занимает во много раз больший диаметр, чем ма</w:t>
            </w:r>
            <w:r>
              <w:rPr>
                <w:b/>
                <w:kern w:val="28"/>
                <w:sz w:val="28"/>
              </w:rPr>
              <w:t>г</w:t>
            </w:r>
            <w:r>
              <w:rPr>
                <w:b/>
                <w:kern w:val="28"/>
                <w:sz w:val="28"/>
              </w:rPr>
              <w:lastRenderedPageBreak/>
              <w:t>нитная?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а) Волновое сопротивление воздуха для электрической энергии в 377 раз меньше чем для магнитной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Волновое сопротивление воздуха для магнитной энергии в 377 раз больше чем для электрической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510. Норматив напряженности электромагнитного поля от дисплея в СанПин 2.2.2/2.4.1340-03 является нормой технической достижимости (Шведский гигиенический стандарт), что озн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чает: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отсутствие биологического обоснования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применение норматива только для предупредительного санэпиднадзора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невозможность применить норматив в практике текущего санитарного надзора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511. В каких единицах измеряется электромагнитная волна с частотой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более 0.3 ГГц (более 300 МГц):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Плотности потока энергии - ватт / кв. метр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Напряжённости электромагнитного поля - вольт / метр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Напряжённости постоянного магнитного поля - тесла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Напряжённости постоянного поля - кулон / метр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512. Укажите формулу пересчёта единиц электрической напряженности в единицы магнитной напряжённости для переменной электромагнитной во</w:t>
            </w:r>
            <w:r>
              <w:rPr>
                <w:b/>
                <w:kern w:val="28"/>
                <w:sz w:val="28"/>
              </w:rPr>
              <w:t>л</w:t>
            </w:r>
            <w:r>
              <w:rPr>
                <w:b/>
                <w:kern w:val="28"/>
                <w:sz w:val="28"/>
              </w:rPr>
              <w:t>ны: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H = E : 377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  <w:lang w:val="en-US"/>
              </w:rPr>
            </w:pPr>
            <w:r>
              <w:rPr>
                <w:kern w:val="28"/>
                <w:sz w:val="28"/>
              </w:rPr>
              <w:t>б</w:t>
            </w:r>
            <w:r>
              <w:rPr>
                <w:kern w:val="28"/>
                <w:sz w:val="28"/>
                <w:lang w:val="en-US"/>
              </w:rPr>
              <w:t>) H = S * 277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G = Y * LNE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H = Ln E * T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p w:rsidR="00AE20EE" w:rsidRDefault="00AE20EE">
      <w:pPr>
        <w:rPr>
          <w:kern w:val="28"/>
          <w:sz w:val="28"/>
        </w:rPr>
      </w:pPr>
    </w:p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513. Получены значения замеров напряжённости электрического поля промышленной частоты: 15, 20, 10, 5, 8, 9 кВ/м (Норматив: не более 20 кВ/м на 8 часовую экспозицию). Определите класс вредности и опасности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3.1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1.0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2.0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3.2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514. Получены следующие напряжённости ЭМП от радиолокационной установки в помещении рубки радиста корабля: 2, 5, 8, 9, 10 в/м; преобл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дает частота 290 Мгц. (Норматив = 5 в/м, критерии: &lt;= 3, &lt;= 5, &lt;= 10, &gt;10). Определите класс вредности и опасности: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3.2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1.0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2.0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3.3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515. Какой принцип заложен в основу гигиенического нормирования эле</w:t>
            </w:r>
            <w:r>
              <w:rPr>
                <w:b/>
                <w:kern w:val="28"/>
                <w:sz w:val="28"/>
              </w:rPr>
              <w:t>к</w:t>
            </w:r>
            <w:r>
              <w:rPr>
                <w:b/>
                <w:kern w:val="28"/>
                <w:sz w:val="28"/>
              </w:rPr>
              <w:t>тромагнитных излучений?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Беспороговое действие электромагнитных излучений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Установление порога вредного действия электромагнитных излучений по биологическим реакциям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Установление порога чувствительности к электромагнитным излучениям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г) По технической достижимости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5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5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516. Контингенты, для которых устанавливаются разные предельно-допустимые уровни электрома</w:t>
            </w:r>
            <w:r>
              <w:rPr>
                <w:b/>
                <w:kern w:val="28"/>
                <w:sz w:val="28"/>
              </w:rPr>
              <w:t>г</w:t>
            </w:r>
            <w:r>
              <w:rPr>
                <w:b/>
                <w:kern w:val="28"/>
                <w:sz w:val="28"/>
              </w:rPr>
              <w:t>нитных излучений в РФ?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Физиотерапевты, электрики, радиоинженеры, программисты,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локаторщики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Дети, лица репродуктивного возраста, пожилые люди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Мужчины и женщины, здоровые и больные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Работающие в условиях воздействия электромагнитных излучений (прои</w:t>
            </w:r>
            <w:r>
              <w:rPr>
                <w:kern w:val="28"/>
                <w:sz w:val="28"/>
              </w:rPr>
              <w:t>з</w:t>
            </w:r>
            <w:r>
              <w:rPr>
                <w:kern w:val="28"/>
                <w:sz w:val="28"/>
              </w:rPr>
              <w:t>водственное воздействие, профессиональное, непрофессиональное) и насел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ние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8"/>
        <w:gridCol w:w="2408"/>
        <w:gridCol w:w="2408"/>
        <w:gridCol w:w="2411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5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517. Возраст, с которого разрешается работа на промышленных установках являющихся источниками неионизирующих излучений промышленного и радиочастотного диапазона?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408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16 лет</w:t>
            </w:r>
          </w:p>
        </w:tc>
        <w:tc>
          <w:tcPr>
            <w:tcW w:w="2408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18 лет</w:t>
            </w:r>
          </w:p>
        </w:tc>
        <w:tc>
          <w:tcPr>
            <w:tcW w:w="2408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20 лет</w:t>
            </w:r>
          </w:p>
        </w:tc>
        <w:tc>
          <w:tcPr>
            <w:tcW w:w="241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30-35 лет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518. Регламентируется ли в России воздействие электрического поля пр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мышленной частоты?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Да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Нет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519. Средства индивидуальной защиты от воздействия электромагнитных изл</w:t>
            </w:r>
            <w:r>
              <w:rPr>
                <w:b/>
                <w:kern w:val="28"/>
                <w:sz w:val="28"/>
              </w:rPr>
              <w:t>у</w:t>
            </w:r>
            <w:r>
              <w:rPr>
                <w:b/>
                <w:kern w:val="28"/>
                <w:sz w:val="28"/>
              </w:rPr>
              <w:t>чений радиочастотного диапазона?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Респираторы, беруши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Очки, щитки, спецодежда, выполненные из радиопоглощающих или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радиотражающих материалов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Воздушное душирование, каски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 xml:space="preserve">520. В чём отличие единиц измерения электромагнитного поля: воль/метр и ватт/квадратный метр (в/м и Вт/м </w:t>
            </w:r>
            <w:r>
              <w:rPr>
                <w:b/>
                <w:kern w:val="28"/>
                <w:sz w:val="28"/>
                <w:vertAlign w:val="superscript"/>
              </w:rPr>
              <w:t>2</w:t>
            </w:r>
            <w:r>
              <w:rPr>
                <w:b/>
                <w:kern w:val="28"/>
                <w:sz w:val="28"/>
              </w:rPr>
              <w:t>)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Единицы аналогичны по физическому и иному содержанию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Разница в том, что с помощью одной измеряется напряжённость поля, а с помощью другой - его тепловой эффект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В/м - характеризуют напряжённость поля (его сопротивление силе перем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 xml:space="preserve">щения заряда), Вт/м </w:t>
            </w:r>
            <w:r>
              <w:rPr>
                <w:kern w:val="28"/>
                <w:sz w:val="28"/>
                <w:vertAlign w:val="superscript"/>
              </w:rPr>
              <w:t>2</w:t>
            </w:r>
            <w:r>
              <w:rPr>
                <w:kern w:val="28"/>
                <w:sz w:val="28"/>
              </w:rPr>
              <w:t xml:space="preserve"> - тепловой эффект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521. Клинические синдромы характерные для хронического воздействия электромагнитных излучений с превышением предельно-допустимого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уро</w:t>
            </w:r>
            <w:r>
              <w:rPr>
                <w:b/>
                <w:kern w:val="28"/>
                <w:sz w:val="28"/>
              </w:rPr>
              <w:t>в</w:t>
            </w:r>
            <w:r>
              <w:rPr>
                <w:b/>
                <w:kern w:val="28"/>
                <w:sz w:val="28"/>
              </w:rPr>
              <w:t>ня?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Нефротический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Астенический, астеновегетативный, гипоталамический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Синдром перемежающейся хромоты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Синдром “белых пальцев”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 xml:space="preserve">522. Допускается ли расположение рабочих мест с видеотерминалами и </w:t>
            </w:r>
            <w:r>
              <w:rPr>
                <w:b/>
                <w:kern w:val="28"/>
                <w:sz w:val="28"/>
              </w:rPr>
              <w:lastRenderedPageBreak/>
              <w:t>персональными электронно-вычислительными машинами в подвальных пом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щениях для пользователей дошкольного возраста?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а) Допускается по согласованию с органами Госсанэпиднадзора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Не допускается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Допускается по согласованию с родительскими комитетами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Допускается без ограничений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9"/>
        <w:gridCol w:w="2552"/>
        <w:gridCol w:w="2338"/>
        <w:gridCol w:w="2340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523. Какое расстояние предусматривается между рабочими столами с в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деомониторами (в направлении тыла поверхности одного дисплея и экрана др</w:t>
            </w:r>
            <w:r>
              <w:rPr>
                <w:b/>
                <w:kern w:val="28"/>
                <w:sz w:val="28"/>
              </w:rPr>
              <w:t>у</w:t>
            </w:r>
            <w:r>
              <w:rPr>
                <w:b/>
                <w:kern w:val="28"/>
                <w:sz w:val="28"/>
              </w:rPr>
              <w:t>гого)?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Не менее 1.0 м</w:t>
            </w:r>
          </w:p>
        </w:tc>
        <w:tc>
          <w:tcPr>
            <w:tcW w:w="255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Не менее 2.0 м</w:t>
            </w:r>
          </w:p>
        </w:tc>
        <w:tc>
          <w:tcPr>
            <w:tcW w:w="2338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Не менее 3.0 м</w:t>
            </w:r>
          </w:p>
        </w:tc>
        <w:tc>
          <w:tcPr>
            <w:tcW w:w="234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Не менее 10.0 м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524. Продолжительность непрерывной работы с дисплеем без регламент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рованного перерыва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Не должна превышать 2 часов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Не должна превышать 4 часов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Не должна превышать 6 часов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Не должна превышать 1.5 часов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525. Объём помещения на одно рабочее место с персональной электронно - вычислительной машиной должен быть не менее: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10 м</w:t>
            </w:r>
            <w:r>
              <w:rPr>
                <w:kern w:val="28"/>
                <w:sz w:val="28"/>
                <w:vertAlign w:val="superscript"/>
              </w:rPr>
              <w:t>3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20 м</w:t>
            </w:r>
            <w:r>
              <w:rPr>
                <w:kern w:val="28"/>
                <w:sz w:val="28"/>
                <w:vertAlign w:val="superscript"/>
              </w:rPr>
              <w:t>3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50 м</w:t>
            </w:r>
            <w:r>
              <w:rPr>
                <w:kern w:val="28"/>
                <w:sz w:val="28"/>
                <w:vertAlign w:val="superscript"/>
              </w:rPr>
              <w:t>3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6 м</w:t>
            </w:r>
            <w:r>
              <w:rPr>
                <w:kern w:val="28"/>
                <w:sz w:val="28"/>
                <w:vertAlign w:val="superscript"/>
              </w:rPr>
              <w:t>3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526. Какую площадь на одно рабочее место с видеотерминалом или перс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нальной электронно-вычислительной машиной следует предусматривать для взрослых пользователей?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Не менее 6 м</w:t>
            </w:r>
            <w:r>
              <w:rPr>
                <w:kern w:val="28"/>
                <w:sz w:val="28"/>
                <w:vertAlign w:val="superscript"/>
              </w:rPr>
              <w:t>2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Не менее 7 м</w:t>
            </w:r>
            <w:r>
              <w:rPr>
                <w:kern w:val="28"/>
                <w:sz w:val="28"/>
                <w:vertAlign w:val="superscript"/>
              </w:rPr>
              <w:t>2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Не менее 10 м</w:t>
            </w:r>
            <w:r>
              <w:rPr>
                <w:kern w:val="28"/>
                <w:sz w:val="28"/>
                <w:vertAlign w:val="superscript"/>
              </w:rPr>
              <w:t>2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Не менее 3 м</w:t>
            </w:r>
            <w:r>
              <w:rPr>
                <w:kern w:val="28"/>
                <w:sz w:val="28"/>
                <w:vertAlign w:val="superscript"/>
              </w:rPr>
              <w:t>2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527. Какими документами нормируется содержание вредных веществ в воздухе рабочей зоны помещений</w:t>
            </w:r>
            <w:r w:rsidR="00A37077">
              <w:rPr>
                <w:b/>
                <w:kern w:val="28"/>
                <w:sz w:val="28"/>
              </w:rPr>
              <w:t>,</w:t>
            </w:r>
            <w:r>
              <w:rPr>
                <w:b/>
                <w:kern w:val="28"/>
                <w:sz w:val="28"/>
              </w:rPr>
              <w:t xml:space="preserve"> оборудованных вычислительной техн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кой?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ГОСТ 12.1.005-88, СанПин 2.2.2/2.4.1340-03 и Гигиенические нормативы 2003 г.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ГОСТ 12.1.006-84. ССБТ “Электромагнитные поля радиочастот”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СанПин 2.2.4.1191-03. Электромагнитные поля в производственных услов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ях...”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СанПин 2.2.4.548-96. “Микроклимат производственных помещ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ний”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528. Основной источник электрических полей промышленной частоты в окружающей среде или на пр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изводстве?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Радиоцентры (Радиопередающие антенны)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Телецентры (Телевышки)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Воздушные линии электропередачи и внутренняя электропроводка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Электрооборудование, работающее на частоте 50 Гц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529. Какое расположение рабочих мест по отношению к световым проёмам рекомендуется при работе с персональными электронно-вычислительными машинами?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Слева от окна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Слева от двери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Справа от окна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Напротив окна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530. На рабочем месте оператора видеодисплея обнаружена величина напряжённости электрического поля 5 в/м. (Норматив = 5 в/м, критерии: &lt;= 3, &lt;= 5, &lt;= 10, &gt;10). Оцените класс опасности и вредности: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3.1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1.0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2.0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3.2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531. Измерены электромагнитные излучения на рабочем месте оператора. Оказалось, что напряжённость переменного электромагнитного поля ч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стотой 280 МГц равна 4.7 вольт/метр, электростатического поля - 10 квольт/метр. Оцените класс вредности и опасности обстановки по н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ионизирующим излучениям (Нормативы: 5 в/м и 15 кв/м, критерии &lt;= 3, &lt;= 5, &lt;= 10, &gt;10):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1.0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3.1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2.0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3.4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532. Укажите единицу измерения напряжённости магнитного поля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в системе СИ: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Тесла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Ампер/метр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Вольт/метр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по закону Ленца - ватт/метр</w:t>
            </w:r>
            <w:r>
              <w:rPr>
                <w:kern w:val="28"/>
                <w:sz w:val="28"/>
                <w:vertAlign w:val="subscript"/>
              </w:rPr>
              <w:t>*</w:t>
            </w:r>
            <w:r>
              <w:rPr>
                <w:kern w:val="28"/>
                <w:sz w:val="28"/>
              </w:rPr>
              <w:t>час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425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533. Основные физические параметры электромагнитной волны: ск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рость распространения, длина волны и частота колебаний, взаимосвяз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ны. Ук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 xml:space="preserve">жите формулу отражающую эту связь: 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538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а) T = E (M </w:t>
            </w:r>
            <w:r>
              <w:rPr>
                <w:kern w:val="28"/>
                <w:sz w:val="28"/>
                <w:vertAlign w:val="subscript"/>
              </w:rPr>
              <w:t>*</w:t>
            </w:r>
            <w:r>
              <w:rPr>
                <w:kern w:val="28"/>
                <w:sz w:val="28"/>
              </w:rPr>
              <w:t xml:space="preserve"> M) </w:t>
            </w:r>
            <w:r>
              <w:rPr>
                <w:kern w:val="28"/>
                <w:sz w:val="28"/>
                <w:vertAlign w:val="subscript"/>
              </w:rPr>
              <w:t>*</w:t>
            </w:r>
            <w:r>
              <w:rPr>
                <w:kern w:val="28"/>
                <w:sz w:val="28"/>
              </w:rPr>
              <w:t xml:space="preserve"> C</w:t>
            </w:r>
          </w:p>
        </w:tc>
        <w:tc>
          <w:tcPr>
            <w:tcW w:w="425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б) E = C </w:t>
            </w:r>
            <w:r>
              <w:rPr>
                <w:kern w:val="28"/>
                <w:sz w:val="28"/>
                <w:vertAlign w:val="subscript"/>
              </w:rPr>
              <w:t>*</w:t>
            </w:r>
            <w:r>
              <w:rPr>
                <w:kern w:val="28"/>
                <w:sz w:val="28"/>
              </w:rPr>
              <w:t xml:space="preserve"> M </w:t>
            </w:r>
            <w:r>
              <w:rPr>
                <w:kern w:val="28"/>
                <w:sz w:val="28"/>
                <w:vertAlign w:val="subscript"/>
              </w:rPr>
              <w:t>*</w:t>
            </w:r>
            <w:r>
              <w:rPr>
                <w:kern w:val="28"/>
                <w:sz w:val="28"/>
              </w:rPr>
              <w:t xml:space="preserve"> M 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5387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в) </w:t>
            </w:r>
            <w:r>
              <w:rPr>
                <w:kern w:val="28"/>
                <w:sz w:val="28"/>
              </w:rPr>
              <w:sym w:font="Symbol" w:char="F06C"/>
            </w:r>
            <w:r>
              <w:rPr>
                <w:kern w:val="28"/>
                <w:sz w:val="28"/>
              </w:rPr>
              <w:t xml:space="preserve"> = (C : F)</w:t>
            </w:r>
            <w:r>
              <w:rPr>
                <w:kern w:val="28"/>
                <w:sz w:val="28"/>
                <w:vertAlign w:val="subscript"/>
              </w:rPr>
              <w:t>*</w:t>
            </w:r>
            <w:r>
              <w:rPr>
                <w:kern w:val="28"/>
                <w:sz w:val="28"/>
              </w:rPr>
              <w:t xml:space="preserve"> (</w:t>
            </w:r>
            <w:r>
              <w:rPr>
                <w:kern w:val="28"/>
                <w:sz w:val="28"/>
              </w:rPr>
              <w:sym w:font="Symbol" w:char="F0D6"/>
            </w:r>
            <w:r>
              <w:rPr>
                <w:kern w:val="28"/>
                <w:sz w:val="28"/>
              </w:rPr>
              <w:t xml:space="preserve"> </w:t>
            </w:r>
            <w:r>
              <w:rPr>
                <w:kern w:val="28"/>
                <w:sz w:val="28"/>
              </w:rPr>
              <w:sym w:font="Symbol" w:char="F065"/>
            </w:r>
            <w:r>
              <w:rPr>
                <w:kern w:val="28"/>
                <w:sz w:val="28"/>
              </w:rPr>
              <w:t xml:space="preserve"> </w:t>
            </w:r>
            <w:r>
              <w:rPr>
                <w:kern w:val="28"/>
                <w:sz w:val="28"/>
                <w:vertAlign w:val="subscript"/>
              </w:rPr>
              <w:t xml:space="preserve">* </w:t>
            </w:r>
            <w:r>
              <w:rPr>
                <w:kern w:val="28"/>
                <w:sz w:val="28"/>
              </w:rPr>
              <w:sym w:font="Arial" w:char="00B5"/>
            </w:r>
            <w:r>
              <w:rPr>
                <w:kern w:val="28"/>
                <w:sz w:val="28"/>
              </w:rPr>
              <w:t>)</w:t>
            </w:r>
          </w:p>
        </w:tc>
        <w:tc>
          <w:tcPr>
            <w:tcW w:w="4252" w:type="dxa"/>
          </w:tcPr>
          <w:p w:rsidR="00AE20EE" w:rsidRDefault="00AE20EE">
            <w:pPr>
              <w:rPr>
                <w:kern w:val="28"/>
                <w:sz w:val="28"/>
                <w:lang w:val="en-US"/>
              </w:rPr>
            </w:pPr>
            <w:r>
              <w:rPr>
                <w:kern w:val="28"/>
                <w:sz w:val="28"/>
              </w:rPr>
              <w:t>г</w:t>
            </w:r>
            <w:r>
              <w:rPr>
                <w:kern w:val="28"/>
                <w:sz w:val="28"/>
                <w:lang w:val="en-US"/>
              </w:rPr>
              <w:t>) E = (F - A) : L</w:t>
            </w:r>
          </w:p>
        </w:tc>
      </w:tr>
    </w:tbl>
    <w:p w:rsidR="00AE20EE" w:rsidRDefault="00AE20EE">
      <w:pPr>
        <w:rPr>
          <w:kern w:val="28"/>
          <w:sz w:val="28"/>
          <w:lang w:val="en-US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1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8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534. Определите длину радиоволны в воздухе, если известно что её част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та ( F ) равна 300 МГц (Справка: скорость света принять равной 3</w:t>
            </w:r>
            <w:r>
              <w:rPr>
                <w:b/>
                <w:kern w:val="28"/>
                <w:sz w:val="28"/>
                <w:vertAlign w:val="subscript"/>
              </w:rPr>
              <w:t>*</w:t>
            </w:r>
            <w:r>
              <w:rPr>
                <w:b/>
                <w:kern w:val="28"/>
                <w:sz w:val="28"/>
              </w:rPr>
              <w:t>10</w:t>
            </w:r>
            <w:r>
              <w:rPr>
                <w:b/>
                <w:kern w:val="28"/>
                <w:sz w:val="28"/>
                <w:vertAlign w:val="superscript"/>
              </w:rPr>
              <w:t>8</w:t>
            </w:r>
            <w:r>
              <w:rPr>
                <w:b/>
                <w:kern w:val="28"/>
                <w:sz w:val="28"/>
              </w:rPr>
              <w:t xml:space="preserve"> м/сек, 300 МГц = 3 </w:t>
            </w:r>
            <w:r>
              <w:rPr>
                <w:b/>
                <w:kern w:val="28"/>
                <w:sz w:val="28"/>
                <w:vertAlign w:val="subscript"/>
              </w:rPr>
              <w:t>*</w:t>
            </w:r>
            <w:r>
              <w:rPr>
                <w:b/>
                <w:kern w:val="28"/>
                <w:sz w:val="28"/>
              </w:rPr>
              <w:t xml:space="preserve">10 </w:t>
            </w:r>
            <w:r>
              <w:rPr>
                <w:b/>
                <w:kern w:val="28"/>
                <w:sz w:val="28"/>
                <w:vertAlign w:val="superscript"/>
              </w:rPr>
              <w:t>8</w:t>
            </w:r>
            <w:r>
              <w:rPr>
                <w:b/>
                <w:kern w:val="28"/>
                <w:sz w:val="28"/>
              </w:rPr>
              <w:t xml:space="preserve"> Гц)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1 м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100 м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50 м</w:t>
            </w:r>
          </w:p>
        </w:tc>
        <w:tc>
          <w:tcPr>
            <w:tcW w:w="241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225 м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535. Диапазоны частот электромагнитных полей (ЭМП), применяемые в мед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цинской практике</w:t>
            </w:r>
            <w:r w:rsidR="00800522">
              <w:rPr>
                <w:b/>
                <w:kern w:val="28"/>
                <w:sz w:val="28"/>
              </w:rPr>
              <w:t xml:space="preserve"> (физиотерапии)</w:t>
            </w:r>
            <w:r>
              <w:rPr>
                <w:b/>
                <w:kern w:val="28"/>
                <w:sz w:val="28"/>
              </w:rPr>
              <w:t>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от НЧ до СВЧ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от ВЧ до СВЧ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от НЧ до КВЧ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от ВЧ до УВЧ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536. Биологическое действие электромагнитных полей (ЭМП) СВЧ-диапазона: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Преобразование энергии ЭМП в тепловую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Ионизация молекул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в) Усиление биополя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Поляризация молекул в тканях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537. Укажите определение "точечного источника" неионизирующего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изл</w:t>
            </w:r>
            <w:r>
              <w:rPr>
                <w:b/>
                <w:kern w:val="28"/>
                <w:sz w:val="28"/>
              </w:rPr>
              <w:t>у</w:t>
            </w:r>
            <w:r>
              <w:rPr>
                <w:b/>
                <w:kern w:val="28"/>
                <w:sz w:val="28"/>
              </w:rPr>
              <w:t>чения: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Геометрические размеры источника меньше длины волны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Геометрические размеры источника больше длины волны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Геометрические размеры источника равны длине волны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538. Укажите норматив напряжённости переменного электромагнитного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п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ля, если частота колебаний составляет = от 0,06 до 3 МГц: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50 в/м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5 в/м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15 в/м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25 в/м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539. Укажите норматив напряжённости электрической составляющей п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ременного электромагнитного поля, если частота колебаний находится в и</w:t>
            </w:r>
            <w:r>
              <w:rPr>
                <w:b/>
                <w:kern w:val="28"/>
                <w:sz w:val="28"/>
              </w:rPr>
              <w:t>н</w:t>
            </w:r>
            <w:r>
              <w:rPr>
                <w:b/>
                <w:kern w:val="28"/>
                <w:sz w:val="28"/>
              </w:rPr>
              <w:t>тервале = от 3 до 30 МГц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10 в/м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12 в/м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20 в/м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15 в/м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540. Укажите норматив напряжённости электрической составляющей п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ременного электромагнитного поля, если частота колебаний находится в и</w:t>
            </w:r>
            <w:r>
              <w:rPr>
                <w:b/>
                <w:kern w:val="28"/>
                <w:sz w:val="28"/>
              </w:rPr>
              <w:t>н</w:t>
            </w:r>
            <w:r>
              <w:rPr>
                <w:b/>
                <w:kern w:val="28"/>
                <w:sz w:val="28"/>
              </w:rPr>
              <w:t>тервале = от 30 до 300 МГц: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5 в/м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12 в/м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3 в/м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15 в/м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541. Укажите норматив напряжённости магнитной составляющей пер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менного электромагнитного поля, если частота колебаний находится в интервале = от 0.06 до 1.5 МГц: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20 А/м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5 А/м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3 КА/м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10 А/м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542. Укажите норматив напряжённости магнитной составляющей пер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менного электромагнитного поля, если частота колебаний находится в интервале = от 30 до 50 МГц: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20 КА/м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0.5 А/м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0.3 А/м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10 КА/м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543. Укажите общий норматив для электромагнитного поля частотой б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лее 300 МГц: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10 Вт/кв. м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200 мкВт/кв. м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1000 мкВт/кв. см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200000 мкВт/кв. м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544. Укажите общий норматив для электромагнитного поля частотой б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лее 300 МГц, при наличии высокой температуры воздуха (более 28</w:t>
            </w:r>
            <w:r>
              <w:rPr>
                <w:b/>
                <w:kern w:val="28"/>
                <w:sz w:val="28"/>
                <w:vertAlign w:val="superscript"/>
              </w:rPr>
              <w:t>0</w:t>
            </w:r>
            <w:r>
              <w:rPr>
                <w:b/>
                <w:kern w:val="28"/>
                <w:sz w:val="28"/>
              </w:rPr>
              <w:t xml:space="preserve"> С) и рен</w:t>
            </w:r>
            <w:r>
              <w:rPr>
                <w:b/>
                <w:kern w:val="28"/>
                <w:sz w:val="28"/>
              </w:rPr>
              <w:t>т</w:t>
            </w:r>
            <w:r>
              <w:rPr>
                <w:b/>
                <w:kern w:val="28"/>
                <w:sz w:val="28"/>
              </w:rPr>
              <w:t>геновского излучения: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1 Вт/кв. м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2 Вт/кв. м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100 мкВт/кв. см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200 мкВт/кв. м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lastRenderedPageBreak/>
              <w:t>545. Укажите сокращённое наименование низкочастотного диапазона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 xml:space="preserve">радиоволнового спектра: 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НЧ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СВЧ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ОЧ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ННЧ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546. Укажите сокращённое наименование высокочастотного диапазона р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диоволнового спектра: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ВЧ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СВЧ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ОВЧ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КНЧ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409"/>
        <w:gridCol w:w="2412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4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547. Укажите сокращённое наименование ультравысокочастотного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диапазона радиоволнового спектра: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= ВЧ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= СВЧ</w:t>
            </w:r>
          </w:p>
        </w:tc>
        <w:tc>
          <w:tcPr>
            <w:tcW w:w="240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= УВЧ</w:t>
            </w:r>
          </w:p>
        </w:tc>
        <w:tc>
          <w:tcPr>
            <w:tcW w:w="2412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= КНЧ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2.10. Концепция профессионального риска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548. От чего зависят официальные представления по оценкам вредности условий труда в разных стр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нах в первую очередь?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от биологических особенностей трудоспособного населения, условий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его проживания, общественного мнения 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от национально-этнических особенностей отношения к труду, социал</w:t>
            </w:r>
            <w:r>
              <w:rPr>
                <w:kern w:val="28"/>
                <w:sz w:val="28"/>
              </w:rPr>
              <w:t>ь</w:t>
            </w:r>
            <w:r>
              <w:rPr>
                <w:kern w:val="28"/>
                <w:sz w:val="28"/>
              </w:rPr>
              <w:t>ных отношений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от общественного строя, социально-экономического состояния страны,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уровня производительности общественного производства и его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технологичности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 xml:space="preserve">549. Термин "РИСК" в толковом словаре имеет два значения. Укажите эти значения 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действие наугад и/или вероятность неблагоприятных последствий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ожидание неблагоприятного и/или положительного исхода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уверенное действие с ожиданием ущерба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невероятное происшествие и/или невероятный ущерб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550. РИСК может быть: "априорный" и "апостериорный". Укажите фо</w:t>
            </w:r>
            <w:r>
              <w:rPr>
                <w:b/>
                <w:kern w:val="28"/>
                <w:sz w:val="28"/>
              </w:rPr>
              <w:t>р</w:t>
            </w:r>
            <w:r>
              <w:rPr>
                <w:b/>
                <w:kern w:val="28"/>
                <w:sz w:val="28"/>
              </w:rPr>
              <w:t>му риска в задаче по оценке вероятности неблагоприятного исхода на базе имеющейся информации (например: Списка льготных пенсий)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априорный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б) апостериорный 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551. Укажите форму риска в задаче по оценке вероятности последствий от произошедшего неблагопр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ятного случая.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априорный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б) апостериорный 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552. Укажите наиболее полную формулировку понятия "профессионал</w:t>
            </w:r>
            <w:r>
              <w:rPr>
                <w:b/>
                <w:kern w:val="28"/>
                <w:sz w:val="28"/>
              </w:rPr>
              <w:t>ь</w:t>
            </w:r>
            <w:r>
              <w:rPr>
                <w:b/>
                <w:kern w:val="28"/>
                <w:sz w:val="28"/>
              </w:rPr>
              <w:t>ного риска":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профессиональный риск - математическая концепция (модель) вероя</w:t>
            </w:r>
            <w:r>
              <w:rPr>
                <w:kern w:val="28"/>
                <w:sz w:val="28"/>
              </w:rPr>
              <w:t>т</w:t>
            </w:r>
            <w:r>
              <w:rPr>
                <w:kern w:val="28"/>
                <w:sz w:val="28"/>
              </w:rPr>
              <w:t>ности реализации дозо-эффективной зависимости у отдельного индивидуума или группы лиц, занятых трудом одинакового содержания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б) профессиональный риск - математическая концепция (модель) вероя</w:t>
            </w:r>
            <w:r>
              <w:rPr>
                <w:kern w:val="28"/>
                <w:sz w:val="28"/>
              </w:rPr>
              <w:t>т</w:t>
            </w:r>
            <w:r>
              <w:rPr>
                <w:kern w:val="28"/>
                <w:sz w:val="28"/>
              </w:rPr>
              <w:t>ности тяжести и/или частоты после</w:t>
            </w:r>
            <w:r>
              <w:rPr>
                <w:kern w:val="28"/>
                <w:sz w:val="28"/>
              </w:rPr>
              <w:t>д</w:t>
            </w:r>
            <w:r>
              <w:rPr>
                <w:kern w:val="28"/>
                <w:sz w:val="28"/>
              </w:rPr>
              <w:t>ствий у группы лиц  от условий  труда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профессиональный риск - математическая концепция (модель) вероя</w:t>
            </w:r>
            <w:r>
              <w:rPr>
                <w:kern w:val="28"/>
                <w:sz w:val="28"/>
              </w:rPr>
              <w:t>т</w:t>
            </w:r>
            <w:r>
              <w:rPr>
                <w:kern w:val="28"/>
                <w:sz w:val="28"/>
              </w:rPr>
              <w:t>ности тяжести и/или частоты после</w:t>
            </w:r>
            <w:r>
              <w:rPr>
                <w:kern w:val="28"/>
                <w:sz w:val="28"/>
              </w:rPr>
              <w:t>д</w:t>
            </w:r>
            <w:r>
              <w:rPr>
                <w:kern w:val="28"/>
                <w:sz w:val="28"/>
              </w:rPr>
              <w:t>ствий у группы лиц от условий труда вследствии реализации дозо-эффективной зависимости у отдельного индивидуума или группы лиц занятых аналогичной профессиональной деятел</w:t>
            </w:r>
            <w:r>
              <w:rPr>
                <w:kern w:val="28"/>
                <w:sz w:val="28"/>
              </w:rPr>
              <w:t>ь</w:t>
            </w:r>
            <w:r>
              <w:rPr>
                <w:kern w:val="28"/>
                <w:sz w:val="28"/>
              </w:rPr>
              <w:t>ностью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553. В теории вероятностей есть понятие об "элементарном событии".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Укажите правильное определение понятия: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случайный, невероятный результат называется "исходом" или: "элемента</w:t>
            </w:r>
            <w:r>
              <w:rPr>
                <w:kern w:val="28"/>
                <w:sz w:val="28"/>
              </w:rPr>
              <w:t>р</w:t>
            </w:r>
            <w:r>
              <w:rPr>
                <w:kern w:val="28"/>
                <w:sz w:val="28"/>
              </w:rPr>
              <w:t>ным событием"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наиболее часто встречающийся в опыте результат называется "исходом" или:  "элементарным событием"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любое случайное событие называется элементарным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события, происходящие в эксперименте называются "исходами" или: "эл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ментарными событиями"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554. Предмет изучения математической теории вероятностей: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методы прогноза случайных событий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методы прогноза отрицательных последствий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статистическая устойчивость частоты события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статистика случайных величин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555. Укажите правильную формулировку основной теоремы в теории в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роятностей: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вероятность суммы двух несовместимых событий равна сумме вероятн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стей этих событий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сумма вероятностей противоположных событий равна единице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вероятность суммы попарно несовместимых событий равна сумме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вероятностей этих событий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556. Когда события называются равносильными (равными, эквивален</w:t>
            </w:r>
            <w:r>
              <w:rPr>
                <w:b/>
                <w:kern w:val="28"/>
                <w:sz w:val="28"/>
              </w:rPr>
              <w:t>т</w:t>
            </w:r>
            <w:r>
              <w:rPr>
                <w:b/>
                <w:kern w:val="28"/>
                <w:sz w:val="28"/>
              </w:rPr>
              <w:t>ными)?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если два события А и В возникают одномоментно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если событие А происходит тогда и только тогда, когда происходит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событие В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если два события А и В возникают последовательно, без какой-либо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связи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557. Какое событие называется достоверным?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которое возникает в результате опыта при определённых условиях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которое нельзя ожидать в исходе опыта, если все условия соблюдены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которое появляется неожиданно без соблюдения условий опыта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которое появляется всегда при проведении опыта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lastRenderedPageBreak/>
              <w:t>558. Укажите составные части процесса распространения любой инфе</w:t>
            </w:r>
            <w:r>
              <w:rPr>
                <w:b/>
                <w:kern w:val="28"/>
                <w:sz w:val="28"/>
              </w:rPr>
              <w:t>к</w:t>
            </w:r>
            <w:r>
              <w:rPr>
                <w:b/>
                <w:kern w:val="28"/>
                <w:sz w:val="28"/>
              </w:rPr>
              <w:t>ции среди людей?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источник инфекции, пути и факторы передачи, и восприимчивый ко</w:t>
            </w:r>
            <w:r>
              <w:rPr>
                <w:kern w:val="28"/>
                <w:sz w:val="28"/>
              </w:rPr>
              <w:t>л</w:t>
            </w:r>
            <w:r>
              <w:rPr>
                <w:kern w:val="28"/>
                <w:sz w:val="28"/>
              </w:rPr>
              <w:t>лектив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пути и факторы передачи, обеспечивающие распространение инфекции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  восприимчивом коллективе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источник, факторы передачи и восприимчивый коллектив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559. Укажите рациональное представление "эпидемического процесса" при применении эпидемиологических методов оценки риска неинфекц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онного нарушения здоровья работающего человека: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источником риска является несовершенство технологического процесса,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производственные факторы - движущая сила риска, реализуемая только в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определённых условиях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б) источник риска - технология, "факторы" - условия труда 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источник риска - факторы производственной среды и трудового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процесса, а также условия организации работы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 w:rsidP="00A37077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560. В чём разница между непри</w:t>
            </w:r>
            <w:r w:rsidR="00A37077"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млемым и при</w:t>
            </w:r>
            <w:r w:rsidR="00A37077"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млемым риском 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вероятность неблагоприятного исхода в одном случае - абсолютна,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 в другом - сомнительна (вероятна)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в первом случае риск - недопустимый, в другом - допустимый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с одним риском можно согласиться, с другим - нет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вероятность неблагоприятного исхода в одном случае меньше единицы,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в другом - равна или больше единицы 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561. В чём отличия математических моделей вероятности развития туг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ухости D. Robinson и стандарта ISO (International Standard Organization)?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в одной учитывается только возраст, а в другой возраст и стаж работы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в одной учитывается пол и состояние здоровья, в другой - доза шума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у индивидуума в процессе его трудовой деятельности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в обоих моделях учитываются дозы воздействия шума, но в одной пол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и возраст, а в другой - пол, возраст, стаж работы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562. Укажите формулировку "безопасности производственного оборудов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ния", принятую в стандартах ISO и России: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свойство производственного оборудования сохранять соответствие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требованиям безопасности при выполнении заданных функций в условиях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установленных нормативно - технической документацией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свойство производственного оборудования быть безвредным в любых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условиях эксплуатации при выполнении заданных функций в условиях 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установленных нормативно - технической документацией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свойство производственного оборудования быть безвредным и безопа</w:t>
            </w:r>
            <w:r>
              <w:rPr>
                <w:kern w:val="28"/>
                <w:sz w:val="28"/>
              </w:rPr>
              <w:t>с</w:t>
            </w:r>
            <w:r>
              <w:rPr>
                <w:kern w:val="28"/>
                <w:sz w:val="28"/>
              </w:rPr>
              <w:t>ным в любых условиях эксплуатации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свойство производственного оборудования обеспечивать относительную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безопасность работающих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563. Укажите, какой предмет изучает эпидемиология: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процесс распространения инфекционного начала среди людей или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эпидемический процесс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пути и факторы передачи инфекции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восприимчивый коллектив и возбудитель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прикладную статистику инфекционной заболеваемости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564. Укажите, какой предмет изучает гигиена труда с помощью эпидеми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лог</w:t>
            </w:r>
            <w:r>
              <w:rPr>
                <w:b/>
                <w:kern w:val="28"/>
                <w:sz w:val="28"/>
              </w:rPr>
              <w:t>и</w:t>
            </w:r>
            <w:r>
              <w:rPr>
                <w:b/>
                <w:kern w:val="28"/>
                <w:sz w:val="28"/>
              </w:rPr>
              <w:t>ческих  методов: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условия труда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профессиональную заболеваемость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зависимость здоровья работающих от условий труда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565. Опасный фактор по характеру действия может оказаться вредным. Укажите переходную форму превращения опасного фактора во вредный и наоборот: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острое профессиональное отравление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электрическая травма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обострение хронического профессионального заболевания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механическая травма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566. Укажите общепринятое определение "гигиениста труда"</w:t>
            </w:r>
          </w:p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(врача по гигиене труда):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специалист медицинского профиля, обладающий квалификацией,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необходимой для решения вопроса о связи отклонений в состоянии здор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вья работающих с условиями их тр</w:t>
            </w:r>
            <w:r>
              <w:rPr>
                <w:kern w:val="28"/>
                <w:sz w:val="28"/>
              </w:rPr>
              <w:t>у</w:t>
            </w:r>
            <w:r>
              <w:rPr>
                <w:kern w:val="28"/>
                <w:sz w:val="28"/>
              </w:rPr>
              <w:t>да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санитарный работник и пропагандист здорового образа трудовой жи</w:t>
            </w:r>
            <w:r>
              <w:rPr>
                <w:kern w:val="28"/>
                <w:sz w:val="28"/>
              </w:rPr>
              <w:t>з</w:t>
            </w:r>
            <w:r>
              <w:rPr>
                <w:kern w:val="28"/>
                <w:sz w:val="28"/>
              </w:rPr>
              <w:t>ни, контролирующий санитарное с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стояние производственных объектов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работник санэпиднадзора осуществляющий контроль за санитарным и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гигиеническим состоянием производственных объектов, условиями труда и быта работающих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работник санэпиднадзора, контролирующий соблюдение санитарного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законодательства на производственных объектах в области охраны труда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567. Определите понятие "вероятность" в математике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отношение числа элементарных событий к их общему числу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случайная величина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Возможность случайного события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568. Что такое "вероятность"?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мера объективной возможности появления случайного явления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мера объективной возможности появления ожидаемого явления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мера объективной возможности появления достоверного явления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мера объективной возможности появления "ЖИРАФЫ"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2.11. Физические и гигиенические представления об ионизирующих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излучениях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569. Укажите правильное, современное понимания "атома":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атом - мельчайшая частица вещества, обладающая его химическими и физ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ческими свойствами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атом - мелкие частицы, состоящие из ещё более мелких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атом - неделимая часть вещества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570. Из чего состоит атом?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из протонов, электронов и нейтронов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из непредельных частиц - корпускул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в) из элементарных частиц 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571. Чем определена устойчивость атомного ядра?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соотношением зарядов ядра и электронной оболочки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ядерными силами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равенством между числом протонов и нейтронов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572. Что называется радиоактивностью?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свойство ядер некоторых элементов спонтанно распадаться с образованием новых, более устойчивых элементов и испусканием особого излучения, наз</w:t>
            </w:r>
            <w:r>
              <w:rPr>
                <w:kern w:val="28"/>
                <w:sz w:val="28"/>
              </w:rPr>
              <w:t>ы</w:t>
            </w:r>
            <w:r>
              <w:rPr>
                <w:kern w:val="28"/>
                <w:sz w:val="28"/>
              </w:rPr>
              <w:t>ваемого "радиоактивным излучением"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естественное свойство различных природных веществ испускать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неионизирующие излучения, поражающее работающих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опасный фактор, приводящий к острым состоянием у работающих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573. Из чего состоит радиоактивное излучения?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из корпускулярных частиц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из альфа-, бета и гамма - излучения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из разнообразных молекул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574. Из чего состоит альфа - излучение?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из атомов водорода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из атомов лития и дейтерия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из атомов гелия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575. Из чего состоит бета-излучение?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из атомов водорода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из атомов лития и дейтерия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481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из атомов гелия</w:t>
            </w:r>
          </w:p>
        </w:tc>
        <w:tc>
          <w:tcPr>
            <w:tcW w:w="4820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из электронов или позитронов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576. Из чего состоит гамма - излучение?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из потока атомов водорода, лития и дейтерия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из потока атомов гелия, электронов или позитронов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в) из потока фотонов с длиной волны менее 0.1 ммк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577. Чем можно защититься от альфа-излучений?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картоном, фанерой, бумагой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свинцовым или железным листом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графитовым слоем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578. Чем можно защититься от бета-излучений?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картоном, фанерой, бумагой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свинцовым или железным листом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графитовым слоем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579. В чём отличие закрытого и открытого радиоактивного источника?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в первом случае исключается поступление радиоактивных веществ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содержащихся в источнике в окружающую среду, а во втором - нет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разница состоит в их применении в соответствующем оборудовании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разница условная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580. Укажите правильное определение основного закона радиоактивного распада: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за единицу времени распадается всегда одна и та же часть имеющихся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(т.е. ещё не распавшихся) ядер вещества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за единицу времени распадается разное количество вещества по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экспоненциальному распределению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13"/>
        <w:gridCol w:w="3591"/>
        <w:gridCol w:w="2835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3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581. Чем измеряется скорость радиоактивного распада в системе СИ?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3213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Беккерель</w:t>
            </w:r>
          </w:p>
        </w:tc>
        <w:tc>
          <w:tcPr>
            <w:tcW w:w="3591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Распадом в секунду</w:t>
            </w:r>
          </w:p>
        </w:tc>
        <w:tc>
          <w:tcPr>
            <w:tcW w:w="2835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Рад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582. Чему равна внесистемная единица КЮРИ в системе СИ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а) 3.7 * 10 </w:t>
            </w:r>
            <w:r>
              <w:rPr>
                <w:kern w:val="28"/>
                <w:sz w:val="28"/>
                <w:vertAlign w:val="superscript"/>
              </w:rPr>
              <w:t xml:space="preserve">10  </w:t>
            </w:r>
            <w:r>
              <w:rPr>
                <w:kern w:val="28"/>
                <w:sz w:val="28"/>
              </w:rPr>
              <w:t xml:space="preserve">распадов в секунду или: 3. 7 * 10 </w:t>
            </w:r>
            <w:r>
              <w:rPr>
                <w:kern w:val="28"/>
                <w:sz w:val="28"/>
                <w:vertAlign w:val="superscript"/>
              </w:rPr>
              <w:t xml:space="preserve">10 </w:t>
            </w:r>
            <w:r>
              <w:rPr>
                <w:kern w:val="28"/>
                <w:sz w:val="28"/>
              </w:rPr>
              <w:t xml:space="preserve"> Беккерель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одному распаду в секунду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в) 2.9 * 7 * 10 </w:t>
            </w:r>
            <w:r>
              <w:rPr>
                <w:kern w:val="28"/>
                <w:sz w:val="28"/>
                <w:vertAlign w:val="superscript"/>
              </w:rPr>
              <w:t xml:space="preserve">2 </w:t>
            </w:r>
            <w:r>
              <w:rPr>
                <w:kern w:val="28"/>
                <w:sz w:val="28"/>
              </w:rPr>
              <w:t xml:space="preserve"> рад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583. Для измерения чего применяют экспозиционную дозу (или:" физич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скую дозу", или: "дозу облучения", или: "поглощённую д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зу")?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для оценки действия рентгеновского и гамма-излучения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для оценки прогноза развития лучевой болезни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для оценки количества поглощённой радиоактивности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584. Чем измерить скорость поглощения ионизирующего излучения?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мощностью дозы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в единицах радиоактивности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в биологическом эквиваленте рентгена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585. Чему равен БЭР?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а) количеству энергии любого вида ионизирующего излучения, которое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по своему биологическому действию эквивалентно 1 рад'у или 1 рентг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ну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количеству энергии ионизирующего излучения, которое определяется в</w:t>
            </w:r>
          </w:p>
          <w:p w:rsidR="00AE20EE" w:rsidRDefault="00AE20EE">
            <w:pPr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эксперименте на животных</w:t>
            </w:r>
          </w:p>
        </w:tc>
      </w:tr>
    </w:tbl>
    <w:p w:rsidR="00AE20EE" w:rsidRDefault="00AE20EE">
      <w:pPr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ind w:right="57"/>
              <w:jc w:val="center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2.12. Расследование случаев профессиональных заболеваний</w:t>
            </w:r>
          </w:p>
        </w:tc>
      </w:tr>
    </w:tbl>
    <w:p w:rsidR="00AE20EE" w:rsidRDefault="00AE20EE">
      <w:pPr>
        <w:ind w:right="57"/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15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ind w:right="57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586. Существуют официальные понятия “несчастный случай на прои</w:t>
            </w:r>
            <w:r>
              <w:rPr>
                <w:b/>
                <w:kern w:val="28"/>
                <w:sz w:val="28"/>
              </w:rPr>
              <w:t>з</w:t>
            </w:r>
            <w:r>
              <w:rPr>
                <w:b/>
                <w:kern w:val="28"/>
                <w:sz w:val="28"/>
              </w:rPr>
              <w:t>водстве” и “острое профессиональное заболевание (отравление)”. В чём их о</w:t>
            </w:r>
            <w:r>
              <w:rPr>
                <w:b/>
                <w:kern w:val="28"/>
                <w:sz w:val="28"/>
              </w:rPr>
              <w:t>т</w:t>
            </w:r>
            <w:r>
              <w:rPr>
                <w:b/>
                <w:kern w:val="28"/>
                <w:sz w:val="28"/>
              </w:rPr>
              <w:t>личие?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Несчастный случай есть результат действия опасного фактора, а острое професси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нальное заболевание - следствие вредного фактора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Несчастный случай, и острое профессиональное заболевание возникают в результате опасного быстродействующего фактора, разница заключена только в последствиях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Несчастный случай есть результат действия вредного фактора, а острое професси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нальное заболевание - следствие опасного фактора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15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Понятие “несчастного случая” более широкое и включает в себя как час</w:t>
            </w:r>
            <w:r>
              <w:rPr>
                <w:kern w:val="28"/>
                <w:sz w:val="28"/>
              </w:rPr>
              <w:t>т</w:t>
            </w:r>
            <w:r>
              <w:rPr>
                <w:kern w:val="28"/>
                <w:sz w:val="28"/>
              </w:rPr>
              <w:t>ность “острое профессиональное заболев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ния (отравление)”</w:t>
            </w:r>
          </w:p>
        </w:tc>
      </w:tr>
    </w:tbl>
    <w:p w:rsidR="00AE20EE" w:rsidRDefault="00AE20EE">
      <w:pPr>
        <w:ind w:right="57"/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ind w:right="57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587. Допустимое время контакта работников отдельных профессионал</w:t>
            </w:r>
            <w:r>
              <w:rPr>
                <w:b/>
                <w:kern w:val="28"/>
                <w:sz w:val="28"/>
              </w:rPr>
              <w:t>ь</w:t>
            </w:r>
            <w:r>
              <w:rPr>
                <w:b/>
                <w:kern w:val="28"/>
                <w:sz w:val="28"/>
              </w:rPr>
              <w:t>ных групп, занятых во вредных условиях труда (защита временем), за р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бочую смену и/или период трудовой деятельности (ограничение стажа р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боты) может быть установлено: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администрацией предприятия с согласия профсоюзного комитета и колле</w:t>
            </w:r>
            <w:r>
              <w:rPr>
                <w:kern w:val="28"/>
                <w:sz w:val="28"/>
              </w:rPr>
              <w:t>к</w:t>
            </w:r>
            <w:r>
              <w:rPr>
                <w:kern w:val="28"/>
                <w:sz w:val="28"/>
              </w:rPr>
              <w:t>тива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учреждениями государственного санитарно-эпидемиологического на</w:t>
            </w:r>
            <w:r>
              <w:rPr>
                <w:kern w:val="28"/>
                <w:sz w:val="28"/>
              </w:rPr>
              <w:t>д</w:t>
            </w:r>
            <w:r>
              <w:rPr>
                <w:kern w:val="28"/>
                <w:sz w:val="28"/>
              </w:rPr>
              <w:t>зора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разными организациями с помощью методов оценки риска для здор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вья работающих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39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учреждениями Министерства труда и социальной защиты</w:t>
            </w:r>
          </w:p>
        </w:tc>
      </w:tr>
    </w:tbl>
    <w:p w:rsidR="00AE20EE" w:rsidRDefault="00AE20EE">
      <w:pPr>
        <w:ind w:right="57"/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ind w:right="57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588. Определите рациональную дефиницию термина "Профессионал</w:t>
            </w:r>
            <w:r>
              <w:rPr>
                <w:b/>
                <w:kern w:val="28"/>
                <w:sz w:val="28"/>
              </w:rPr>
              <w:t>ь</w:t>
            </w:r>
            <w:r>
              <w:rPr>
                <w:b/>
                <w:kern w:val="28"/>
                <w:sz w:val="28"/>
              </w:rPr>
              <w:t>ные вредности":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профессиональные вредности - то, что влияет на здоровье работника и приводит к профессиональным и производственно-обусловленным заболев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ниям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профессиональные вредности - факторы трудового процесса и произво</w:t>
            </w:r>
            <w:r>
              <w:rPr>
                <w:kern w:val="28"/>
                <w:sz w:val="28"/>
              </w:rPr>
              <w:t>д</w:t>
            </w:r>
            <w:r>
              <w:rPr>
                <w:kern w:val="28"/>
                <w:sz w:val="28"/>
              </w:rPr>
              <w:t>ственной среды, которые могут прямо или косвенно являться причиной нарушения здоровья работающих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профессиональные вредности - устаревшее понятие "условий труда"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профессиональные вредности - условное обозначение неблагоприятного влияния труда на человека, характерные для той или иной профессии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ind w:right="57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589. Выберете определение понятия: “вредный производственный фа</w:t>
            </w:r>
            <w:r>
              <w:rPr>
                <w:b/>
                <w:kern w:val="28"/>
                <w:sz w:val="28"/>
              </w:rPr>
              <w:t>к</w:t>
            </w:r>
            <w:r>
              <w:rPr>
                <w:b/>
                <w:kern w:val="28"/>
                <w:sz w:val="28"/>
              </w:rPr>
              <w:t>тор" по Руководству Р. 2.2.755-99: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фактор среды и трудового процесса, воздействие которого на раб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 xml:space="preserve">тающего </w:t>
            </w:r>
            <w:r>
              <w:rPr>
                <w:kern w:val="28"/>
                <w:sz w:val="28"/>
              </w:rPr>
              <w:lastRenderedPageBreak/>
              <w:t>может вызвать профессиональное заболевание, временное или стойкое сн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жение работоспособности, повысить частоту соматических и инфекционных заболеваний, привести к нарушению зд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ровья потомства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б) фактор среды и трудового процесса, который может быть причиной остр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го заболевания или внезапного резкого ухудшения здоровья, смерти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фактор среды и трудового процесса, который может быть причиной остр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го ухудшение здоровья или профессионального увечья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фактор среды и трудового процесса, который может быть причиной пр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фессионального травматизма, производственно-обусловленных нар</w:t>
            </w:r>
            <w:r>
              <w:rPr>
                <w:kern w:val="28"/>
                <w:sz w:val="28"/>
              </w:rPr>
              <w:t>у</w:t>
            </w:r>
            <w:r>
              <w:rPr>
                <w:kern w:val="28"/>
                <w:sz w:val="28"/>
              </w:rPr>
              <w:t>шений здоровья</w:t>
            </w:r>
          </w:p>
        </w:tc>
      </w:tr>
    </w:tbl>
    <w:p w:rsidR="00AE20EE" w:rsidRDefault="00AE20EE">
      <w:pPr>
        <w:ind w:right="57"/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ind w:right="57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590. Укажите рациональное определение понятия "фактор риска":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фактор риска - то, что определяет допустимый, приемлемый и неприемл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мый риск для здоровья работника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фактор риска - общее название факторов, не являющихся непосредстве</w:t>
            </w:r>
            <w:r>
              <w:rPr>
                <w:kern w:val="28"/>
                <w:sz w:val="28"/>
              </w:rPr>
              <w:t>н</w:t>
            </w:r>
            <w:r>
              <w:rPr>
                <w:kern w:val="28"/>
                <w:sz w:val="28"/>
              </w:rPr>
              <w:t>ной причиной определённой болезни, но увеличивающих вероятность её во</w:t>
            </w:r>
            <w:r>
              <w:rPr>
                <w:kern w:val="28"/>
                <w:sz w:val="28"/>
              </w:rPr>
              <w:t>з</w:t>
            </w:r>
            <w:r>
              <w:rPr>
                <w:kern w:val="28"/>
                <w:sz w:val="28"/>
              </w:rPr>
              <w:t>никновения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фактор риска - то, чем можно пренебречь в достижении цели или же учесть при подсчёте экономического ущерба от временной нетрудосп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собности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фактор риска - то, что вызывает заболевание, инвалидизацию, травму, эле</w:t>
            </w:r>
            <w:r>
              <w:rPr>
                <w:kern w:val="28"/>
                <w:sz w:val="28"/>
              </w:rPr>
              <w:t>к</w:t>
            </w:r>
            <w:r>
              <w:rPr>
                <w:kern w:val="28"/>
                <w:sz w:val="28"/>
              </w:rPr>
              <w:t>тротравму, острое отравление и т. д.</w:t>
            </w:r>
          </w:p>
        </w:tc>
      </w:tr>
    </w:tbl>
    <w:p w:rsidR="00AE20EE" w:rsidRDefault="00AE20EE">
      <w:pPr>
        <w:ind w:right="57"/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ind w:right="57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591. В чём основное отличие "вредного" и "опасного" факторов прои</w:t>
            </w:r>
            <w:r>
              <w:rPr>
                <w:b/>
                <w:kern w:val="28"/>
                <w:sz w:val="28"/>
              </w:rPr>
              <w:t>з</w:t>
            </w:r>
            <w:r>
              <w:rPr>
                <w:b/>
                <w:kern w:val="28"/>
                <w:sz w:val="28"/>
              </w:rPr>
              <w:t>водственной среды и/или трудового процесса?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нет отличий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разница в происхождении: один относится к физическим факторам, др</w:t>
            </w:r>
            <w:r>
              <w:rPr>
                <w:kern w:val="28"/>
                <w:sz w:val="28"/>
              </w:rPr>
              <w:t>у</w:t>
            </w:r>
            <w:r>
              <w:rPr>
                <w:kern w:val="28"/>
                <w:sz w:val="28"/>
              </w:rPr>
              <w:t>гой к химическим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один относится к физическим факторам, другой к факторам трудовой де</w:t>
            </w:r>
            <w:r>
              <w:rPr>
                <w:kern w:val="28"/>
                <w:sz w:val="28"/>
              </w:rPr>
              <w:t>я</w:t>
            </w:r>
            <w:r>
              <w:rPr>
                <w:kern w:val="28"/>
                <w:sz w:val="28"/>
              </w:rPr>
              <w:t>тельности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вредный - действует медленно и вызывает в первую очередь, заболев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ние, а опасный - быстро и приводит к острому нарушению здоровья (от травмы до смерти)</w:t>
            </w:r>
          </w:p>
        </w:tc>
      </w:tr>
    </w:tbl>
    <w:p w:rsidR="00AE20EE" w:rsidRDefault="00AE20EE">
      <w:pPr>
        <w:ind w:right="57"/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22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ind w:right="57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592. Соблюдение гигиенических регламентов (ПДК, ПДУ...):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гарантирует полное исключение производственно-зависимых наруш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ний здоровья у всех работающих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не гарантирует исключение нарушения здоровья у лиц с повышенной и</w:t>
            </w:r>
            <w:r>
              <w:rPr>
                <w:kern w:val="28"/>
                <w:sz w:val="28"/>
              </w:rPr>
              <w:t>н</w:t>
            </w:r>
            <w:r>
              <w:rPr>
                <w:kern w:val="28"/>
                <w:sz w:val="28"/>
              </w:rPr>
              <w:t>дивидуальной чувствительностью</w:t>
            </w:r>
          </w:p>
        </w:tc>
      </w:tr>
    </w:tbl>
    <w:p w:rsidR="00AE20EE" w:rsidRDefault="00AE20EE">
      <w:pPr>
        <w:ind w:right="57"/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22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ind w:right="57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593. Определите термин "Гигиенические критерии"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показатели, позволяющие оценить степень отклонений параметров прои</w:t>
            </w:r>
            <w:r>
              <w:rPr>
                <w:kern w:val="28"/>
                <w:sz w:val="28"/>
              </w:rPr>
              <w:t>з</w:t>
            </w:r>
            <w:r>
              <w:rPr>
                <w:kern w:val="28"/>
                <w:sz w:val="28"/>
              </w:rPr>
              <w:t>водственной среды и трудового процесса от действующих гигиенических нормативов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классификации труда по произвольно выбранным характеристикам, ун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версальные для всех производств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показатели потенциальной опасности условий труда в конкретном прои</w:t>
            </w:r>
            <w:r>
              <w:rPr>
                <w:kern w:val="28"/>
                <w:sz w:val="28"/>
              </w:rPr>
              <w:t>з</w:t>
            </w:r>
            <w:r>
              <w:rPr>
                <w:kern w:val="28"/>
                <w:sz w:val="28"/>
              </w:rPr>
              <w:lastRenderedPageBreak/>
              <w:t>водстве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г) показатели потенциальной вредности условий труда в конкретном прои</w:t>
            </w:r>
            <w:r>
              <w:rPr>
                <w:kern w:val="28"/>
                <w:sz w:val="28"/>
              </w:rPr>
              <w:t>з</w:t>
            </w:r>
            <w:r>
              <w:rPr>
                <w:kern w:val="28"/>
                <w:sz w:val="28"/>
              </w:rPr>
              <w:t>водстве</w:t>
            </w:r>
          </w:p>
        </w:tc>
      </w:tr>
    </w:tbl>
    <w:p w:rsidR="00AE20EE" w:rsidRDefault="00AE20EE">
      <w:pPr>
        <w:ind w:right="57"/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22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ind w:right="57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594. В каких случаях допускается работа в условиях превышения</w:t>
            </w:r>
          </w:p>
          <w:p w:rsidR="00AE20EE" w:rsidRDefault="00AE20EE">
            <w:pPr>
              <w:ind w:right="57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гигиенических но</w:t>
            </w:r>
            <w:r>
              <w:rPr>
                <w:b/>
                <w:kern w:val="28"/>
                <w:sz w:val="28"/>
              </w:rPr>
              <w:t>р</w:t>
            </w:r>
            <w:r>
              <w:rPr>
                <w:b/>
                <w:kern w:val="28"/>
                <w:sz w:val="28"/>
              </w:rPr>
              <w:t>мативов?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а) в случаях согласования с органами системы охраны труда 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в случаях, когда работодатель, обосновав и доказав технологическую н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возможность обеспечения соблюдения гигиенических нормативов, п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лучает временное разрешение органов санэпиднадзора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во всех случаях при условии согласовании с налоговой службой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во всех случаях при условии согласовании с государственными орган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ми управления</w:t>
            </w:r>
          </w:p>
        </w:tc>
      </w:tr>
    </w:tbl>
    <w:p w:rsidR="00AE20EE" w:rsidRDefault="00AE20EE">
      <w:pPr>
        <w:ind w:right="57"/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ind w:right="57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595. Какими признаками характеризуется оптимальный класс условий труда: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снижается уровень здоровья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сохраняется не только здоровье работающих, но и создаются предп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сылки для подде</w:t>
            </w:r>
            <w:r>
              <w:rPr>
                <w:kern w:val="28"/>
                <w:sz w:val="28"/>
              </w:rPr>
              <w:t>р</w:t>
            </w:r>
            <w:r>
              <w:rPr>
                <w:kern w:val="28"/>
                <w:sz w:val="28"/>
              </w:rPr>
              <w:t>жания высокого уровня работоспособности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обеспечивается абсолютная безопасность работающих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сохраняется здоровье работающих</w:t>
            </w:r>
          </w:p>
        </w:tc>
      </w:tr>
    </w:tbl>
    <w:p w:rsidR="00AE20EE" w:rsidRDefault="00AE20EE">
      <w:pPr>
        <w:ind w:right="57"/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ind w:right="57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596. Выберите признаки допустимого класса условий труда: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функциональные изменения, которые исчезают после регламентирова</w:t>
            </w:r>
            <w:r>
              <w:rPr>
                <w:kern w:val="28"/>
                <w:sz w:val="28"/>
              </w:rPr>
              <w:t>н</w:t>
            </w:r>
            <w:r>
              <w:rPr>
                <w:kern w:val="28"/>
                <w:sz w:val="28"/>
              </w:rPr>
              <w:t>ного отдыха, а уровни факторов производственной среды не превышают значения гигиенических нормативов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отсутствуют предпосылки для риска возникновения хронических произ-водственно-обусловленных и профессиональных заболеваний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обеспечивается приёмлемый риск развития заболевания и существенное влияние усл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вий труда на здоровье работника  отсутствует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22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существует вероятность развития заболевания в пенсионном возрасте или в потомстве</w:t>
            </w:r>
          </w:p>
        </w:tc>
      </w:tr>
    </w:tbl>
    <w:p w:rsidR="00AE20EE" w:rsidRDefault="00AE20EE">
      <w:pPr>
        <w:ind w:right="57"/>
        <w:rPr>
          <w:kern w:val="28"/>
          <w:sz w:val="28"/>
        </w:rPr>
      </w:pPr>
    </w:p>
    <w:p w:rsidR="00AE20EE" w:rsidRDefault="00AE20EE">
      <w:pPr>
        <w:ind w:right="57"/>
        <w:rPr>
          <w:kern w:val="28"/>
          <w:sz w:val="28"/>
        </w:rPr>
      </w:pPr>
    </w:p>
    <w:p w:rsidR="00AE20EE" w:rsidRDefault="00AE20EE">
      <w:pPr>
        <w:ind w:right="57"/>
        <w:rPr>
          <w:kern w:val="28"/>
          <w:sz w:val="28"/>
        </w:rPr>
      </w:pPr>
    </w:p>
    <w:p w:rsidR="00AE20EE" w:rsidRDefault="00AE20EE">
      <w:pPr>
        <w:ind w:right="57"/>
        <w:rPr>
          <w:kern w:val="28"/>
          <w:sz w:val="28"/>
        </w:rPr>
      </w:pPr>
    </w:p>
    <w:p w:rsidR="00AE20EE" w:rsidRDefault="00AE20EE">
      <w:pPr>
        <w:ind w:right="57"/>
        <w:rPr>
          <w:kern w:val="28"/>
          <w:sz w:val="28"/>
        </w:rPr>
      </w:pPr>
    </w:p>
    <w:p w:rsidR="00AE20EE" w:rsidRDefault="00AE20EE">
      <w:pPr>
        <w:ind w:right="57"/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74"/>
        <w:gridCol w:w="26"/>
      </w:tblGrid>
      <w:tr w:rsidR="00AE20EE">
        <w:tblPrEx>
          <w:tblCellMar>
            <w:top w:w="0" w:type="dxa"/>
            <w:bottom w:w="0" w:type="dxa"/>
          </w:tblCellMar>
        </w:tblPrEx>
        <w:trPr>
          <w:trHeight w:val="648"/>
          <w:jc w:val="center"/>
        </w:trPr>
        <w:tc>
          <w:tcPr>
            <w:tcW w:w="9600" w:type="dxa"/>
            <w:gridSpan w:val="2"/>
          </w:tcPr>
          <w:p w:rsidR="00AE20EE" w:rsidRDefault="00AE20EE">
            <w:pPr>
              <w:ind w:right="57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597. Найдите определение понятия “ЗАЩИТА ВРЕМЕНЕМ” по Руково</w:t>
            </w:r>
            <w:r>
              <w:rPr>
                <w:b/>
                <w:kern w:val="28"/>
                <w:sz w:val="28"/>
              </w:rPr>
              <w:t>д</w:t>
            </w:r>
            <w:r>
              <w:rPr>
                <w:b/>
                <w:kern w:val="28"/>
                <w:sz w:val="28"/>
              </w:rPr>
              <w:t>ству Р. 2.2.2.755-99: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trHeight w:val="1620"/>
          <w:jc w:val="center"/>
        </w:trPr>
        <w:tc>
          <w:tcPr>
            <w:tcW w:w="9600" w:type="dxa"/>
            <w:gridSpan w:val="2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уменьшение вредного действия неблагоприятных факторов производстве</w:t>
            </w:r>
            <w:r>
              <w:rPr>
                <w:kern w:val="28"/>
                <w:sz w:val="28"/>
              </w:rPr>
              <w:t>н</w:t>
            </w:r>
            <w:r>
              <w:rPr>
                <w:kern w:val="28"/>
                <w:sz w:val="28"/>
              </w:rPr>
              <w:t xml:space="preserve">ной среды и трудового процесса на работающих за счет снижения времени их действия: введение внутрисменных перерывов, сокращение рабочего дня, увеличение продолжительности отпуска, ограничение стажа работы в данных условиях 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gridAfter w:val="1"/>
          <w:wAfter w:w="26" w:type="dxa"/>
          <w:trHeight w:val="985"/>
          <w:jc w:val="center"/>
        </w:trPr>
        <w:tc>
          <w:tcPr>
            <w:tcW w:w="9574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б) уменьшение вредного действия неблагоприятных факторов произво</w:t>
            </w:r>
            <w:r>
              <w:rPr>
                <w:kern w:val="28"/>
                <w:sz w:val="28"/>
              </w:rPr>
              <w:t>д</w:t>
            </w:r>
            <w:r>
              <w:rPr>
                <w:kern w:val="28"/>
                <w:sz w:val="28"/>
              </w:rPr>
              <w:t xml:space="preserve">ственной среды и трудового процесса на работающих за счет применения защитных экранов, средств индивидуальной защиты, специальной одежды 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gridAfter w:val="1"/>
          <w:wAfter w:w="26" w:type="dxa"/>
          <w:trHeight w:val="1297"/>
          <w:jc w:val="center"/>
        </w:trPr>
        <w:tc>
          <w:tcPr>
            <w:tcW w:w="9574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уменьшение вредного действия неблагоприятных факторов произво</w:t>
            </w:r>
            <w:r>
              <w:rPr>
                <w:kern w:val="28"/>
                <w:sz w:val="28"/>
              </w:rPr>
              <w:t>д</w:t>
            </w:r>
            <w:r>
              <w:rPr>
                <w:kern w:val="28"/>
                <w:sz w:val="28"/>
              </w:rPr>
              <w:t>ственной среды на работающих путём создания дистанционных пультов управления, специальных манипуляционных камер с автоматическим упра</w:t>
            </w:r>
            <w:r>
              <w:rPr>
                <w:kern w:val="28"/>
                <w:sz w:val="28"/>
              </w:rPr>
              <w:t>в</w:t>
            </w:r>
            <w:r>
              <w:rPr>
                <w:kern w:val="28"/>
                <w:sz w:val="28"/>
              </w:rPr>
              <w:t>лением и т. п.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gridAfter w:val="1"/>
          <w:wAfter w:w="26" w:type="dxa"/>
          <w:trHeight w:val="648"/>
          <w:jc w:val="center"/>
        </w:trPr>
        <w:tc>
          <w:tcPr>
            <w:tcW w:w="9574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содержание пункта “Б” и ограничение стажа работы в конкретных услов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ях труда</w:t>
            </w:r>
          </w:p>
        </w:tc>
      </w:tr>
    </w:tbl>
    <w:p w:rsidR="00AE20EE" w:rsidRDefault="00AE20EE">
      <w:pPr>
        <w:ind w:right="57"/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0"/>
      </w:tblGrid>
      <w:tr w:rsidR="00AE20EE">
        <w:tblPrEx>
          <w:tblCellMar>
            <w:top w:w="0" w:type="dxa"/>
            <w:bottom w:w="0" w:type="dxa"/>
          </w:tblCellMar>
        </w:tblPrEx>
        <w:trPr>
          <w:trHeight w:val="324"/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598. Укажите определение понятия: "Комплексное действие"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trHeight w:val="972"/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одновременное или последовательное воздействие на организм одного и того же представителя (компонента) вредного фактора из различных сред (ч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рез разные входные пути)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trHeight w:val="648"/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одновременное или последовательное воздействие на организм одноро</w:t>
            </w:r>
            <w:r>
              <w:rPr>
                <w:kern w:val="28"/>
                <w:sz w:val="28"/>
              </w:rPr>
              <w:t>д</w:t>
            </w:r>
            <w:r>
              <w:rPr>
                <w:kern w:val="28"/>
                <w:sz w:val="28"/>
              </w:rPr>
              <w:t>ных вредных факторов при одном и том же пути поступления в орг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низм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trHeight w:val="648"/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одновременное или последовательное воздействие на организм вредных факторов различной природы (химических, физических и т. п.)</w:t>
            </w:r>
          </w:p>
        </w:tc>
      </w:tr>
    </w:tbl>
    <w:p w:rsidR="00AE20EE" w:rsidRDefault="00AE20EE">
      <w:pPr>
        <w:ind w:right="57"/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0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599. Укажите классическое определение понятия: "Акт санитарного</w:t>
            </w:r>
          </w:p>
          <w:p w:rsidR="00AE20EE" w:rsidRDefault="00AE20EE">
            <w:pPr>
              <w:ind w:right="57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обсл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дования"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документ строгой статистической отчётности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оперативный и учётный документ, позволяющий оценить качество р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боты врача по гиги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не труда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юридический и гигиенический документ, содержащий требования по о</w:t>
            </w:r>
            <w:r>
              <w:rPr>
                <w:kern w:val="28"/>
                <w:sz w:val="28"/>
              </w:rPr>
              <w:t>п</w:t>
            </w:r>
            <w:r>
              <w:rPr>
                <w:kern w:val="28"/>
                <w:sz w:val="28"/>
              </w:rPr>
              <w:t>тимизации усл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вий труда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учётный и оперативный документ, в котором санитарный врач или его п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мощник отражают санитарное состояние контролируемого объекта при ос</w:t>
            </w:r>
            <w:r>
              <w:rPr>
                <w:kern w:val="28"/>
                <w:sz w:val="28"/>
              </w:rPr>
              <w:t>у</w:t>
            </w:r>
            <w:r>
              <w:rPr>
                <w:kern w:val="28"/>
                <w:sz w:val="28"/>
              </w:rPr>
              <w:t>ществлении текущего санитарного надзора и записаны предложения по устранению обнаруженных санитарных нарушений</w:t>
            </w:r>
          </w:p>
        </w:tc>
      </w:tr>
    </w:tbl>
    <w:p w:rsidR="00AE20EE" w:rsidRDefault="00AE20EE">
      <w:pPr>
        <w:ind w:right="57"/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0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600. По какому документу в настоящее время производится оценка</w:t>
            </w:r>
          </w:p>
          <w:p w:rsidR="00AE20EE" w:rsidRDefault="00AE20EE">
            <w:pPr>
              <w:ind w:right="57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усл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вий труда?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по стандартам системы безопасности труда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по санитарным правилам и рекомендациям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по Руководству Р. 2.2.755-99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 w:rsidP="00343FA2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по “</w:t>
            </w:r>
            <w:r w:rsidR="00343FA2">
              <w:t xml:space="preserve"> </w:t>
            </w:r>
            <w:r w:rsidR="00343FA2" w:rsidRPr="00343FA2">
              <w:rPr>
                <w:kern w:val="28"/>
                <w:sz w:val="28"/>
              </w:rPr>
              <w:t>Приказ</w:t>
            </w:r>
            <w:r w:rsidR="00343FA2">
              <w:rPr>
                <w:kern w:val="28"/>
                <w:sz w:val="28"/>
              </w:rPr>
              <w:t>у</w:t>
            </w:r>
            <w:r w:rsidR="00343FA2" w:rsidRPr="00343FA2">
              <w:rPr>
                <w:kern w:val="28"/>
                <w:sz w:val="28"/>
              </w:rPr>
              <w:t xml:space="preserve"> Минтруда России от 24.01.2014 N 33н</w:t>
            </w:r>
            <w:r>
              <w:rPr>
                <w:kern w:val="28"/>
                <w:sz w:val="28"/>
              </w:rPr>
              <w:t>”</w:t>
            </w:r>
          </w:p>
        </w:tc>
      </w:tr>
    </w:tbl>
    <w:p w:rsidR="00AE20EE" w:rsidRDefault="00AE20EE">
      <w:pPr>
        <w:ind w:right="57"/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0"/>
      </w:tblGrid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601. Как определить в наборе производственных вредностей ведущий производственный фактор?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по интенсивности обнаруженных концентраций химических загрязн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телей воздуха и п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казателей физических факторов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в сравнительной оценке фактических данных с гигиеническими нормат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вами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по преобладающему виду заболеваний работников, связанных с неблаг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lastRenderedPageBreak/>
              <w:t>приятным возде</w:t>
            </w:r>
            <w:r>
              <w:rPr>
                <w:kern w:val="28"/>
                <w:sz w:val="28"/>
              </w:rPr>
              <w:t>й</w:t>
            </w:r>
            <w:r>
              <w:rPr>
                <w:kern w:val="28"/>
                <w:sz w:val="28"/>
              </w:rPr>
              <w:t>ствием производственных вредностей</w:t>
            </w:r>
          </w:p>
        </w:tc>
      </w:tr>
      <w:tr w:rsidR="00AE20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г) в соотносительной оценке с нормативом, определением класса вре</w:t>
            </w:r>
            <w:r>
              <w:rPr>
                <w:kern w:val="28"/>
                <w:sz w:val="28"/>
              </w:rPr>
              <w:t>д</w:t>
            </w:r>
            <w:r>
              <w:rPr>
                <w:kern w:val="28"/>
                <w:sz w:val="28"/>
              </w:rPr>
              <w:t>ности и специфики з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болеваемости работающих</w:t>
            </w:r>
          </w:p>
        </w:tc>
      </w:tr>
    </w:tbl>
    <w:p w:rsidR="00AE20EE" w:rsidRDefault="00AE20EE">
      <w:pPr>
        <w:ind w:right="57"/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40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40" w:type="dxa"/>
          </w:tcPr>
          <w:p w:rsidR="00AE20EE" w:rsidRDefault="00AE20EE">
            <w:pPr>
              <w:ind w:right="57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602. Вам надо оценить результаты измерения уровней освещённости раб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чей поверхности в помещениях здания, построенного 40-50 лет назад. К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кой приём выберите?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4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Воспользуетесь ведомственными нормами освещённости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4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Воспользуетесь действующими СНиП 23-05-95, СанПин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4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Определите реальную категорию зрительных работ (по соотношению объе</w:t>
            </w:r>
            <w:r>
              <w:rPr>
                <w:kern w:val="28"/>
                <w:sz w:val="28"/>
              </w:rPr>
              <w:t>к</w:t>
            </w:r>
            <w:r>
              <w:rPr>
                <w:kern w:val="28"/>
                <w:sz w:val="28"/>
              </w:rPr>
              <w:t>та различения к расстоянию до глаз работника) и возьмёте норматив из де</w:t>
            </w:r>
            <w:r>
              <w:rPr>
                <w:kern w:val="28"/>
                <w:sz w:val="28"/>
              </w:rPr>
              <w:t>й</w:t>
            </w:r>
            <w:r>
              <w:rPr>
                <w:kern w:val="28"/>
                <w:sz w:val="28"/>
              </w:rPr>
              <w:t>ствующего СНиП 23-05-95</w:t>
            </w:r>
          </w:p>
        </w:tc>
      </w:tr>
    </w:tbl>
    <w:p w:rsidR="00AE20EE" w:rsidRDefault="00AE20EE">
      <w:pPr>
        <w:ind w:right="57"/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40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40" w:type="dxa"/>
          </w:tcPr>
          <w:p w:rsidR="00AE20EE" w:rsidRDefault="00AE20EE">
            <w:pPr>
              <w:ind w:right="57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603. Технологический процесс рассчитан на обеспечение ПДК основного загрязнителя в воздухе рабочей зоны в 0,8 мг/м</w:t>
            </w:r>
            <w:r>
              <w:rPr>
                <w:b/>
                <w:kern w:val="28"/>
                <w:sz w:val="28"/>
                <w:vertAlign w:val="superscript"/>
              </w:rPr>
              <w:t>3</w:t>
            </w:r>
            <w:r>
              <w:rPr>
                <w:b/>
                <w:kern w:val="28"/>
                <w:sz w:val="28"/>
              </w:rPr>
              <w:t>. Новые санитарные пр</w:t>
            </w:r>
            <w:r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>вила устанавливают ПДК в десять раз меньше: 0.08 мг/ м</w:t>
            </w:r>
            <w:r>
              <w:rPr>
                <w:b/>
                <w:kern w:val="28"/>
                <w:sz w:val="28"/>
                <w:vertAlign w:val="superscript"/>
              </w:rPr>
              <w:t>3</w:t>
            </w:r>
            <w:r>
              <w:rPr>
                <w:b/>
                <w:kern w:val="28"/>
                <w:sz w:val="28"/>
              </w:rPr>
              <w:t>. Какое ПДК следует применить и почему?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4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Выберем прежний норматив, поскольку технологический процесс рассч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тан на концен</w:t>
            </w:r>
            <w:r>
              <w:rPr>
                <w:kern w:val="28"/>
                <w:sz w:val="28"/>
              </w:rPr>
              <w:t>т</w:t>
            </w:r>
            <w:r>
              <w:rPr>
                <w:kern w:val="28"/>
                <w:sz w:val="28"/>
              </w:rPr>
              <w:t>рацию в 0,5 мг/м</w:t>
            </w:r>
            <w:r>
              <w:rPr>
                <w:kern w:val="28"/>
                <w:sz w:val="28"/>
                <w:vertAlign w:val="superscript"/>
              </w:rPr>
              <w:t>3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4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Выберем новый норматив, поскольку он потребует проведения мер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приятий по оптимизации условий труда и более надёжно предохранит здоровье работ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ющих</w:t>
            </w:r>
          </w:p>
        </w:tc>
      </w:tr>
    </w:tbl>
    <w:p w:rsidR="00AE20EE" w:rsidRDefault="00AE20EE">
      <w:pPr>
        <w:ind w:right="57"/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40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40" w:type="dxa"/>
          </w:tcPr>
          <w:p w:rsidR="00AE20EE" w:rsidRDefault="00AE20EE">
            <w:pPr>
              <w:ind w:right="57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604. Укажите определение понятия "Тяжесть труда" по критериям Рук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водства Р. 2.2.755-99: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4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Количество внешней работы за единицу времени, измеряемое в физич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ских характер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стиках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4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Математическая степень выраженности утомления и переутомления, возн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кающих в р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зультате выполнения работы или после неё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4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Психофизиологическая и эргономическая характеристика, получаемая в производственном эксперименте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4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Характеристика трудового процесса, отражающая преимущественную нагрузку на опорно-двигательный аппарат и функциональные системы орг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низма (сердечно-сосудистую, дыхательную и др.), обеспечивающие его де</w:t>
            </w:r>
            <w:r>
              <w:rPr>
                <w:kern w:val="28"/>
                <w:sz w:val="28"/>
              </w:rPr>
              <w:t>я</w:t>
            </w:r>
            <w:r>
              <w:rPr>
                <w:kern w:val="28"/>
                <w:sz w:val="28"/>
              </w:rPr>
              <w:t>тельность</w:t>
            </w:r>
          </w:p>
        </w:tc>
      </w:tr>
    </w:tbl>
    <w:p w:rsidR="00AE20EE" w:rsidRDefault="00AE20EE">
      <w:pPr>
        <w:ind w:right="57"/>
        <w:rPr>
          <w:kern w:val="28"/>
          <w:sz w:val="28"/>
        </w:rPr>
      </w:pPr>
    </w:p>
    <w:tbl>
      <w:tblPr>
        <w:tblW w:w="964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40"/>
      </w:tblGrid>
      <w:tr w:rsidR="00AE20EE" w:rsidTr="00D670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40" w:type="dxa"/>
          </w:tcPr>
          <w:p w:rsidR="00AE20EE" w:rsidRDefault="00AE20EE">
            <w:pPr>
              <w:ind w:right="57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605. Укажите определение понятия "Напряжённость труда" по критериям Руководства Р 2.2.755-99:</w:t>
            </w:r>
          </w:p>
        </w:tc>
      </w:tr>
      <w:tr w:rsidR="00AE20EE" w:rsidTr="00D670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4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Характеристика трудового процесса, отражающая нагрузку преимуществе</w:t>
            </w:r>
            <w:r>
              <w:rPr>
                <w:kern w:val="28"/>
                <w:sz w:val="28"/>
              </w:rPr>
              <w:t>н</w:t>
            </w:r>
            <w:r>
              <w:rPr>
                <w:kern w:val="28"/>
                <w:sz w:val="28"/>
              </w:rPr>
              <w:t>но на центральную нервную систему, органы чувств, эмоциональную сферу работника</w:t>
            </w:r>
          </w:p>
        </w:tc>
      </w:tr>
      <w:tr w:rsidR="00AE20EE" w:rsidTr="00D670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4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Характеристика трудового процесса, отражающая преимущественную нагрузку на опорно-двигательный аппарат и функциональные системы орг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низма (сердечно-сосудистую, дыхательную и др.), обеспечивающие его де</w:t>
            </w:r>
            <w:r>
              <w:rPr>
                <w:kern w:val="28"/>
                <w:sz w:val="28"/>
              </w:rPr>
              <w:t>я</w:t>
            </w:r>
            <w:r>
              <w:rPr>
                <w:kern w:val="28"/>
                <w:sz w:val="28"/>
              </w:rPr>
              <w:t>тельность</w:t>
            </w:r>
          </w:p>
        </w:tc>
      </w:tr>
      <w:tr w:rsidR="00AE20EE" w:rsidTr="00D670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4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в) Психофизиологическая и эргономическая характеристика получаемая в пр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изводственном эксперименте</w:t>
            </w:r>
          </w:p>
        </w:tc>
      </w:tr>
      <w:tr w:rsidR="00AE20EE" w:rsidTr="00D670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4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Количество внешней работы за единицу времени, измеряемое в физич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ских показателях, а также работы внутренней, отражающей степень интеллектуал</w:t>
            </w:r>
            <w:r>
              <w:rPr>
                <w:kern w:val="28"/>
                <w:sz w:val="28"/>
              </w:rPr>
              <w:t>ь</w:t>
            </w:r>
            <w:r>
              <w:rPr>
                <w:kern w:val="28"/>
                <w:sz w:val="28"/>
              </w:rPr>
              <w:t>ного напряжения</w:t>
            </w:r>
          </w:p>
        </w:tc>
      </w:tr>
    </w:tbl>
    <w:p w:rsidR="00AE20EE" w:rsidRDefault="00AE20EE">
      <w:pPr>
        <w:ind w:right="57"/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98"/>
        <w:gridCol w:w="2683"/>
        <w:gridCol w:w="2259"/>
        <w:gridCol w:w="2260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  <w:gridSpan w:val="4"/>
          </w:tcPr>
          <w:p w:rsidR="00AE20EE" w:rsidRDefault="00AE20EE">
            <w:pPr>
              <w:ind w:right="57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 xml:space="preserve">606. Срок хранения акта о случае профессионального заболевания вместе с материалами расследования должен храниться в центре </w:t>
            </w:r>
            <w:r w:rsidR="00D6705C" w:rsidRPr="00D6705C">
              <w:rPr>
                <w:b/>
                <w:kern w:val="28"/>
                <w:sz w:val="28"/>
              </w:rPr>
              <w:t>Роспотребн</w:t>
            </w:r>
            <w:r w:rsidR="00D6705C" w:rsidRPr="00D6705C">
              <w:rPr>
                <w:b/>
                <w:kern w:val="28"/>
                <w:sz w:val="28"/>
              </w:rPr>
              <w:t>а</w:t>
            </w:r>
            <w:r w:rsidR="00D6705C" w:rsidRPr="00D6705C">
              <w:rPr>
                <w:b/>
                <w:kern w:val="28"/>
                <w:sz w:val="28"/>
              </w:rPr>
              <w:t>дзора</w:t>
            </w:r>
            <w:r w:rsidR="00D6705C">
              <w:rPr>
                <w:b/>
                <w:kern w:val="28"/>
                <w:sz w:val="28"/>
              </w:rPr>
              <w:t>: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398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25 лет</w:t>
            </w:r>
          </w:p>
        </w:tc>
        <w:tc>
          <w:tcPr>
            <w:tcW w:w="2683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50 лет</w:t>
            </w:r>
          </w:p>
        </w:tc>
        <w:tc>
          <w:tcPr>
            <w:tcW w:w="2259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75 лет</w:t>
            </w:r>
          </w:p>
        </w:tc>
        <w:tc>
          <w:tcPr>
            <w:tcW w:w="226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10 лет</w:t>
            </w:r>
          </w:p>
        </w:tc>
      </w:tr>
    </w:tbl>
    <w:p w:rsidR="00AE20EE" w:rsidRDefault="00AE20EE">
      <w:pPr>
        <w:ind w:right="57"/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98"/>
        <w:gridCol w:w="2683"/>
        <w:gridCol w:w="2259"/>
        <w:gridCol w:w="2260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  <w:gridSpan w:val="4"/>
          </w:tcPr>
          <w:p w:rsidR="00AE20EE" w:rsidRDefault="00AE20EE">
            <w:pPr>
              <w:ind w:right="57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607. Санитарно-гигиеническая характеристика условий труда оформляе</w:t>
            </w:r>
            <w:r>
              <w:rPr>
                <w:b/>
                <w:kern w:val="28"/>
                <w:sz w:val="28"/>
              </w:rPr>
              <w:t>т</w:t>
            </w:r>
            <w:r>
              <w:rPr>
                <w:b/>
                <w:kern w:val="28"/>
                <w:sz w:val="28"/>
              </w:rPr>
              <w:t>ся и выдаётся только: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398" w:type="dxa"/>
          </w:tcPr>
          <w:p w:rsidR="00AE20EE" w:rsidRDefault="00AE20EE" w:rsidP="00D6705C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Ц</w:t>
            </w:r>
            <w:r w:rsidR="00D6705C">
              <w:rPr>
                <w:kern w:val="28"/>
                <w:sz w:val="28"/>
              </w:rPr>
              <w:t>ентром</w:t>
            </w:r>
            <w:r w:rsidR="00D6705C">
              <w:t xml:space="preserve"> </w:t>
            </w:r>
            <w:r w:rsidR="00D6705C" w:rsidRPr="00D6705C">
              <w:rPr>
                <w:kern w:val="28"/>
                <w:sz w:val="28"/>
              </w:rPr>
              <w:t>Росп</w:t>
            </w:r>
            <w:r w:rsidR="00D6705C" w:rsidRPr="00D6705C">
              <w:rPr>
                <w:kern w:val="28"/>
                <w:sz w:val="28"/>
              </w:rPr>
              <w:t>о</w:t>
            </w:r>
            <w:r w:rsidR="00D6705C" w:rsidRPr="00D6705C">
              <w:rPr>
                <w:kern w:val="28"/>
                <w:sz w:val="28"/>
              </w:rPr>
              <w:t>требнадзора</w:t>
            </w:r>
          </w:p>
        </w:tc>
        <w:tc>
          <w:tcPr>
            <w:tcW w:w="2683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Профсоюзным к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митетом</w:t>
            </w:r>
          </w:p>
        </w:tc>
        <w:tc>
          <w:tcPr>
            <w:tcW w:w="2259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Работодателем</w:t>
            </w:r>
          </w:p>
        </w:tc>
        <w:tc>
          <w:tcPr>
            <w:tcW w:w="226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Службой</w:t>
            </w:r>
          </w:p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охраны труда</w:t>
            </w:r>
          </w:p>
        </w:tc>
      </w:tr>
    </w:tbl>
    <w:p w:rsidR="00AE20EE" w:rsidRDefault="00AE20EE">
      <w:pPr>
        <w:ind w:right="57"/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0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608. Временная утрата трудоспособности - это: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Невозможность по состоянию здоровья исполнять работу по должности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Невозможность по состоянию здоровья исполнять работу в течение</w:t>
            </w:r>
          </w:p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относительно небольшого промежутка вр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мени (не менее одного дня).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Отсутствие возможности выполнять порученную работу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Временное повреждение здоровья</w:t>
            </w:r>
            <w:r w:rsidR="00D6705C">
              <w:rPr>
                <w:kern w:val="28"/>
                <w:sz w:val="28"/>
              </w:rPr>
              <w:t>,</w:t>
            </w:r>
            <w:r>
              <w:rPr>
                <w:kern w:val="28"/>
                <w:sz w:val="28"/>
              </w:rPr>
              <w:t xml:space="preserve"> не повлекшее за собой способность</w:t>
            </w:r>
          </w:p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выполнять профессиональную работу</w:t>
            </w:r>
          </w:p>
        </w:tc>
      </w:tr>
    </w:tbl>
    <w:p w:rsidR="00AE20EE" w:rsidRDefault="00AE20EE">
      <w:pPr>
        <w:ind w:right="57"/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0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 w:rsidP="00D6705C">
            <w:pPr>
              <w:ind w:right="57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609. Назначение врач</w:t>
            </w:r>
            <w:r w:rsidR="00D6705C">
              <w:rPr>
                <w:b/>
                <w:kern w:val="28"/>
                <w:sz w:val="28"/>
              </w:rPr>
              <w:t>а</w:t>
            </w:r>
            <w:r>
              <w:rPr>
                <w:b/>
                <w:kern w:val="28"/>
                <w:sz w:val="28"/>
              </w:rPr>
              <w:t xml:space="preserve"> по гигиене труда, как специалиста медицинского профиля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Для решения вопроса о связи отклонений в состоянии здоровья раб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тающих с условиями их тр</w:t>
            </w:r>
            <w:r>
              <w:rPr>
                <w:kern w:val="28"/>
                <w:sz w:val="28"/>
              </w:rPr>
              <w:t>у</w:t>
            </w:r>
            <w:r>
              <w:rPr>
                <w:kern w:val="28"/>
                <w:sz w:val="28"/>
              </w:rPr>
              <w:t>да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Для осуществления санитарного надзора за условиями труда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Для решения вопросов оптимизации условий труда</w:t>
            </w:r>
          </w:p>
        </w:tc>
      </w:tr>
    </w:tbl>
    <w:p w:rsidR="00AE20EE" w:rsidRDefault="00AE20EE">
      <w:pPr>
        <w:ind w:right="57"/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0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610. Гигиеническая оценка условий труда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Определение характера трудовых процессов и их содержания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Определение соответствия условий труда существующим гигиеническим нормативам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Определение оптимальности условий работы на конкретном рабочем месте</w:t>
            </w:r>
          </w:p>
        </w:tc>
      </w:tr>
    </w:tbl>
    <w:p w:rsidR="00AE20EE" w:rsidRDefault="00AE20EE">
      <w:pPr>
        <w:ind w:right="57"/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0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611. Гигиенический норматив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Нормативно-технический документ содержащий соответствующие требов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ния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Научно обоснованный и официально регламентированный уровень вредн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го фактора, превышение которого может привести к заболеваниям или другим неблагоприятным последствиям для человека и окружающей среды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Приказ министерства здравоохранения содержащий требования к тому или иному фактору производственной среды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г) В отличии нормы - частные требования к условиям труда в данном прои</w:t>
            </w:r>
            <w:r>
              <w:rPr>
                <w:kern w:val="28"/>
                <w:sz w:val="28"/>
              </w:rPr>
              <w:t>з</w:t>
            </w:r>
            <w:r>
              <w:rPr>
                <w:kern w:val="28"/>
                <w:sz w:val="28"/>
              </w:rPr>
              <w:t>водстве</w:t>
            </w:r>
          </w:p>
        </w:tc>
      </w:tr>
    </w:tbl>
    <w:p w:rsidR="00AE20EE" w:rsidRDefault="00AE20EE">
      <w:pPr>
        <w:ind w:right="57"/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0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612. Застрахованный - это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Человек</w:t>
            </w:r>
            <w:r w:rsidR="00D6705C">
              <w:rPr>
                <w:kern w:val="28"/>
                <w:sz w:val="28"/>
              </w:rPr>
              <w:t>,</w:t>
            </w:r>
            <w:r>
              <w:rPr>
                <w:kern w:val="28"/>
                <w:sz w:val="28"/>
              </w:rPr>
              <w:t xml:space="preserve"> защищённый от неблагоприятных воздействий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Физическое лицо, подлежащее обязательному социальному страхованию от несчастных случаев на производстве и профессиональных заболев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ний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Работник</w:t>
            </w:r>
            <w:r w:rsidR="00D6705C">
              <w:rPr>
                <w:kern w:val="28"/>
                <w:sz w:val="28"/>
              </w:rPr>
              <w:t>,</w:t>
            </w:r>
            <w:r>
              <w:rPr>
                <w:kern w:val="28"/>
                <w:sz w:val="28"/>
              </w:rPr>
              <w:t xml:space="preserve"> защищённый специальной одеждой и другими средствами</w:t>
            </w:r>
          </w:p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н</w:t>
            </w:r>
            <w:r>
              <w:rPr>
                <w:kern w:val="28"/>
                <w:sz w:val="28"/>
              </w:rPr>
              <w:t>дивидуальной защиты</w:t>
            </w:r>
          </w:p>
        </w:tc>
      </w:tr>
    </w:tbl>
    <w:p w:rsidR="00AE20EE" w:rsidRDefault="00AE20EE">
      <w:pPr>
        <w:ind w:right="57"/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0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613. Несчастный случай на производстве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Случай на производстве, в результате которого произошло воздействие на работающего вредного производственного факт</w:t>
            </w:r>
            <w:r>
              <w:rPr>
                <w:kern w:val="28"/>
                <w:sz w:val="28"/>
              </w:rPr>
              <w:t>о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Случай на производстве, в результате которого произошло воздействие на работающего опасного производственного факт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р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Случай на производстве, в результате которого возникают различные тра</w:t>
            </w:r>
            <w:r>
              <w:rPr>
                <w:kern w:val="28"/>
                <w:sz w:val="28"/>
              </w:rPr>
              <w:t>в</w:t>
            </w:r>
            <w:r>
              <w:rPr>
                <w:kern w:val="28"/>
                <w:sz w:val="28"/>
              </w:rPr>
              <w:t>мы</w:t>
            </w:r>
          </w:p>
        </w:tc>
      </w:tr>
    </w:tbl>
    <w:p w:rsidR="00AE20EE" w:rsidRDefault="00AE20EE">
      <w:pPr>
        <w:ind w:right="57"/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0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614. Острое профессиональное заболевание (отравление) возникает</w:t>
            </w:r>
          </w:p>
          <w:p w:rsidR="00AE20EE" w:rsidRDefault="00AE20EE">
            <w:pPr>
              <w:ind w:right="57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в р</w:t>
            </w:r>
            <w:r>
              <w:rPr>
                <w:b/>
                <w:kern w:val="28"/>
                <w:sz w:val="28"/>
              </w:rPr>
              <w:t>е</w:t>
            </w:r>
            <w:r>
              <w:rPr>
                <w:b/>
                <w:kern w:val="28"/>
                <w:sz w:val="28"/>
              </w:rPr>
              <w:t>зультате: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Хронического действия вредного производственного фактора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 w:rsidP="00D6705C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О</w:t>
            </w:r>
            <w:r w:rsidR="00D6705C">
              <w:rPr>
                <w:kern w:val="28"/>
                <w:sz w:val="28"/>
              </w:rPr>
              <w:t>днократн</w:t>
            </w:r>
            <w:r>
              <w:rPr>
                <w:kern w:val="28"/>
                <w:sz w:val="28"/>
              </w:rPr>
              <w:t>ого действия вредного производственного фактора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 w:rsidP="00D6705C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О</w:t>
            </w:r>
            <w:r w:rsidR="00D6705C">
              <w:rPr>
                <w:kern w:val="28"/>
                <w:sz w:val="28"/>
              </w:rPr>
              <w:t>днократн</w:t>
            </w:r>
            <w:r>
              <w:rPr>
                <w:kern w:val="28"/>
                <w:sz w:val="28"/>
              </w:rPr>
              <w:t>ого действия опасного производственного фактора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 w:rsidP="00D6705C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О</w:t>
            </w:r>
            <w:r w:rsidR="00D6705C">
              <w:rPr>
                <w:kern w:val="28"/>
                <w:sz w:val="28"/>
              </w:rPr>
              <w:t>днократн</w:t>
            </w:r>
            <w:r>
              <w:rPr>
                <w:kern w:val="28"/>
                <w:sz w:val="28"/>
              </w:rPr>
              <w:t>ого и опасного действия факторов производственной среды</w:t>
            </w:r>
          </w:p>
        </w:tc>
      </w:tr>
    </w:tbl>
    <w:p w:rsidR="00AE20EE" w:rsidRDefault="00AE20EE">
      <w:pPr>
        <w:ind w:right="57"/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0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615. Производственная опасность - это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Воздействие на работников производственной деятельности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Возможность воздействия на работающих опасных и вредных</w:t>
            </w:r>
          </w:p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произво</w:t>
            </w:r>
            <w:r>
              <w:rPr>
                <w:kern w:val="28"/>
                <w:sz w:val="28"/>
              </w:rPr>
              <w:t>д</w:t>
            </w:r>
            <w:r>
              <w:rPr>
                <w:kern w:val="28"/>
                <w:sz w:val="28"/>
              </w:rPr>
              <w:t>ственных факторов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Опасность травмы и смерти</w:t>
            </w:r>
          </w:p>
        </w:tc>
      </w:tr>
    </w:tbl>
    <w:p w:rsidR="00AE20EE" w:rsidRDefault="00AE20EE">
      <w:pPr>
        <w:ind w:right="57"/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0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616. Профессиональная патология (профпатология) - это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Это группа самых разных болезней трудоспособного возраста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Раздел клинической медицины, предметом изучения которого являются профессиональные боле</w:t>
            </w:r>
            <w:r>
              <w:rPr>
                <w:kern w:val="28"/>
                <w:sz w:val="28"/>
              </w:rPr>
              <w:t>з</w:t>
            </w:r>
            <w:r>
              <w:rPr>
                <w:kern w:val="28"/>
                <w:sz w:val="28"/>
              </w:rPr>
              <w:t>ни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Совокупность нарушений состояний здоровья, возникающих под возде</w:t>
            </w:r>
            <w:r>
              <w:rPr>
                <w:kern w:val="28"/>
                <w:sz w:val="28"/>
              </w:rPr>
              <w:t>й</w:t>
            </w:r>
            <w:r>
              <w:rPr>
                <w:kern w:val="28"/>
                <w:sz w:val="28"/>
              </w:rPr>
              <w:t>ствием неблагоприятных факторов производственной среды или вслед-ствие неправильной организации трудового пр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цесса.</w:t>
            </w:r>
          </w:p>
        </w:tc>
      </w:tr>
    </w:tbl>
    <w:p w:rsidR="00AE20EE" w:rsidRDefault="00AE20EE">
      <w:pPr>
        <w:ind w:right="57"/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0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617. Профессиональное заболевание - это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Заболевание связанное с производственными причинами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Заболевание, вызванное воздействием вредного фактора в условиях прои</w:t>
            </w:r>
            <w:r>
              <w:rPr>
                <w:kern w:val="28"/>
                <w:sz w:val="28"/>
              </w:rPr>
              <w:t>з</w:t>
            </w:r>
            <w:r>
              <w:rPr>
                <w:kern w:val="28"/>
                <w:sz w:val="28"/>
              </w:rPr>
              <w:t>водства и подтверждённое в установленном п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рядке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Заболевание трудоспособного возраста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Производственно-обусловленные заболевания (Work related diseases)</w:t>
            </w:r>
          </w:p>
        </w:tc>
      </w:tr>
    </w:tbl>
    <w:p w:rsidR="00AE20EE" w:rsidRDefault="00AE20EE">
      <w:pPr>
        <w:ind w:right="57"/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0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lastRenderedPageBreak/>
              <w:t>618. Профессиональное отравление - это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Интоксикация вызванная бытовым контактом с источником бактерий рода Shigella, Salmonella и др.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Интоксикация в результате пищевого отравления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Острая или хроническая интоксикация, вызываемая воздействием вре</w:t>
            </w:r>
            <w:r>
              <w:rPr>
                <w:kern w:val="28"/>
                <w:sz w:val="28"/>
              </w:rPr>
              <w:t>д</w:t>
            </w:r>
            <w:r>
              <w:rPr>
                <w:kern w:val="28"/>
                <w:sz w:val="28"/>
              </w:rPr>
              <w:t>ного химического фактора в условиях прои</w:t>
            </w:r>
            <w:r>
              <w:rPr>
                <w:kern w:val="28"/>
                <w:sz w:val="28"/>
              </w:rPr>
              <w:t>з</w:t>
            </w:r>
            <w:r>
              <w:rPr>
                <w:kern w:val="28"/>
                <w:sz w:val="28"/>
              </w:rPr>
              <w:t>водства.</w:t>
            </w:r>
          </w:p>
        </w:tc>
      </w:tr>
    </w:tbl>
    <w:p w:rsidR="00AE20EE" w:rsidRDefault="00AE20EE">
      <w:pPr>
        <w:ind w:right="57"/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0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619. Рабочее время - это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Продолжительность рабочего дня, недели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Продолжительность от отпуска до отпуска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Время выполнения трудовых и общественных обязанностей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Время, в течении которого работник в соответствии с трудовым распоря</w:t>
            </w:r>
            <w:r>
              <w:rPr>
                <w:kern w:val="28"/>
                <w:sz w:val="28"/>
              </w:rPr>
              <w:t>д</w:t>
            </w:r>
            <w:r>
              <w:rPr>
                <w:kern w:val="28"/>
                <w:sz w:val="28"/>
              </w:rPr>
              <w:t>ком организации или условиями трудового договора (контракта) должен в</w:t>
            </w:r>
            <w:r>
              <w:rPr>
                <w:kern w:val="28"/>
                <w:sz w:val="28"/>
              </w:rPr>
              <w:t>ы</w:t>
            </w:r>
            <w:r>
              <w:rPr>
                <w:kern w:val="28"/>
                <w:sz w:val="28"/>
              </w:rPr>
              <w:t>полнять свои трудовые обяза</w:t>
            </w:r>
            <w:r>
              <w:rPr>
                <w:kern w:val="28"/>
                <w:sz w:val="28"/>
              </w:rPr>
              <w:t>н</w:t>
            </w:r>
            <w:r>
              <w:rPr>
                <w:kern w:val="28"/>
                <w:sz w:val="28"/>
              </w:rPr>
              <w:t>ности</w:t>
            </w:r>
          </w:p>
        </w:tc>
      </w:tr>
    </w:tbl>
    <w:p w:rsidR="00AE20EE" w:rsidRDefault="00AE20EE">
      <w:pPr>
        <w:ind w:right="57"/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0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620. Санитарная характеристика условий труда -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Описание состояния производственного объекта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Описание особенностей технологического процесса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Описание особенностей трудовых операций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Описание санитарного состояния производственного объекта с заключ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нием о его соответствии гигиеническим требованиям и норм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тивам</w:t>
            </w:r>
          </w:p>
        </w:tc>
      </w:tr>
    </w:tbl>
    <w:p w:rsidR="00AE20EE" w:rsidRDefault="00AE20EE">
      <w:pPr>
        <w:ind w:right="57"/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0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621. Стойкая утрата трудоспособности -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Длительная либо постоянная нетрудоспособность или значительное огран</w:t>
            </w:r>
            <w:r>
              <w:rPr>
                <w:kern w:val="28"/>
                <w:sz w:val="28"/>
              </w:rPr>
              <w:t>и</w:t>
            </w:r>
            <w:r>
              <w:rPr>
                <w:kern w:val="28"/>
                <w:sz w:val="28"/>
              </w:rPr>
              <w:t>чение трудоспособности, вызванные хроническим заболеванием (тра</w:t>
            </w:r>
            <w:r>
              <w:rPr>
                <w:kern w:val="28"/>
                <w:sz w:val="28"/>
              </w:rPr>
              <w:t>в</w:t>
            </w:r>
            <w:r>
              <w:rPr>
                <w:kern w:val="28"/>
                <w:sz w:val="28"/>
              </w:rPr>
              <w:t>мой), приведшим к значительному нарушению функций орг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низма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Невозможность по состоянию здоровья исполнять работу в течение</w:t>
            </w:r>
          </w:p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относительно небольшого промежутка вр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мени (не менее одного дня)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Временное повреждение здоровья не повлекшее за собой способность</w:t>
            </w:r>
          </w:p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выполнять профессиональную работу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Отсутствие возможности выполнять порученную работу</w:t>
            </w:r>
          </w:p>
        </w:tc>
      </w:tr>
    </w:tbl>
    <w:p w:rsidR="00AE20EE" w:rsidRDefault="00AE20EE">
      <w:pPr>
        <w:ind w:right="57"/>
        <w:rPr>
          <w:kern w:val="28"/>
          <w:sz w:val="28"/>
        </w:rPr>
      </w:pPr>
    </w:p>
    <w:p w:rsidR="00AE20EE" w:rsidRDefault="00AE20EE">
      <w:pPr>
        <w:ind w:right="57"/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0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622. Страхователь в области социального страхования работников -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Это то физическое или юридическое лицо, которое платит страховку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Организация занимающееся страхованием имущества и жизни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юридическое лицо любой организационно-правовой формы либо физич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ское лицо, нанимающее лиц, подлежащих обязательному социальному страх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ванию от несчастных случаев на производстве и профессиональных заболев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ний</w:t>
            </w:r>
          </w:p>
        </w:tc>
      </w:tr>
    </w:tbl>
    <w:p w:rsidR="00AE20EE" w:rsidRDefault="00AE20EE">
      <w:pPr>
        <w:ind w:right="57"/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0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623. Страховой (несчастный) случай на производстве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Авария на производстве вызвавшая заболевание, травму или смерть</w:t>
            </w:r>
          </w:p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р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ботников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Факты нарушения здоровья работающих в результате нещадной и дикой буржуазной (капиталистической) эксплуатации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lastRenderedPageBreak/>
              <w:t>в) Подтверждённый в установленном порядке факт повреждения здоровья з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>страхованного вследствие несчастного случая или профессионального забол</w:t>
            </w:r>
            <w:r>
              <w:rPr>
                <w:kern w:val="28"/>
                <w:sz w:val="28"/>
              </w:rPr>
              <w:t>е</w:t>
            </w:r>
            <w:r>
              <w:rPr>
                <w:kern w:val="28"/>
                <w:sz w:val="28"/>
              </w:rPr>
              <w:t>вания, который влечёт возникновение обязательства страховщика осущест</w:t>
            </w:r>
            <w:r>
              <w:rPr>
                <w:kern w:val="28"/>
                <w:sz w:val="28"/>
              </w:rPr>
              <w:t>в</w:t>
            </w:r>
            <w:r>
              <w:rPr>
                <w:kern w:val="28"/>
                <w:sz w:val="28"/>
              </w:rPr>
              <w:t>лять обеспечение по страхованию</w:t>
            </w:r>
          </w:p>
        </w:tc>
      </w:tr>
    </w:tbl>
    <w:p w:rsidR="00AE20EE" w:rsidRDefault="00AE20EE">
      <w:pPr>
        <w:ind w:right="57"/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0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624. Техника безопасности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Это безопасная техника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Совокупность приёмов безвредной работы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Система организационных и технических мероприятий и средств, напра</w:t>
            </w:r>
            <w:r>
              <w:rPr>
                <w:kern w:val="28"/>
                <w:sz w:val="28"/>
              </w:rPr>
              <w:t>в</w:t>
            </w:r>
            <w:r>
              <w:rPr>
                <w:kern w:val="28"/>
                <w:sz w:val="28"/>
              </w:rPr>
              <w:t>ленных на предотвращение воздействия на работающих опасных произво</w:t>
            </w:r>
            <w:r>
              <w:rPr>
                <w:kern w:val="28"/>
                <w:sz w:val="28"/>
              </w:rPr>
              <w:t>д</w:t>
            </w:r>
            <w:r>
              <w:rPr>
                <w:kern w:val="28"/>
                <w:sz w:val="28"/>
              </w:rPr>
              <w:t>ственных факторов.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г) Система стандартов безопасности труда</w:t>
            </w:r>
          </w:p>
        </w:tc>
      </w:tr>
    </w:tbl>
    <w:p w:rsidR="00AE20EE" w:rsidRDefault="00AE20EE">
      <w:pPr>
        <w:ind w:right="57"/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0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625. Травма -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Внезапное повреждение здоровья человека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Острое химическое отравление, повлёкшую за собой смерть или стойкую утрату трудоспособности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Повреждение тканей и органов тела человека, возникающее при возде</w:t>
            </w:r>
            <w:r>
              <w:rPr>
                <w:kern w:val="28"/>
                <w:sz w:val="28"/>
              </w:rPr>
              <w:t>й</w:t>
            </w:r>
            <w:r>
              <w:rPr>
                <w:kern w:val="28"/>
                <w:sz w:val="28"/>
              </w:rPr>
              <w:t>ствии на него каких-либо внешних факторов (механических, химических, те</w:t>
            </w:r>
            <w:r>
              <w:rPr>
                <w:kern w:val="28"/>
                <w:sz w:val="28"/>
              </w:rPr>
              <w:t>р</w:t>
            </w:r>
            <w:r>
              <w:rPr>
                <w:kern w:val="28"/>
                <w:sz w:val="28"/>
              </w:rPr>
              <w:t>мических, электрических и др.)</w:t>
            </w:r>
          </w:p>
        </w:tc>
      </w:tr>
    </w:tbl>
    <w:p w:rsidR="00AE20EE" w:rsidRDefault="00AE20EE">
      <w:pPr>
        <w:ind w:right="57"/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0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626. Хроническое профессиональное заболевание (отравление) -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Заболевания возникающие с возрастом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Заболевания</w:t>
            </w:r>
            <w:r w:rsidR="00D6705C">
              <w:rPr>
                <w:kern w:val="28"/>
                <w:sz w:val="28"/>
              </w:rPr>
              <w:t>,</w:t>
            </w:r>
            <w:r>
              <w:rPr>
                <w:kern w:val="28"/>
                <w:sz w:val="28"/>
              </w:rPr>
              <w:t xml:space="preserve"> связь которых с условиями труда не установлена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Заболевание, являющееся результатом длительного воздействия вредн</w:t>
            </w:r>
            <w:r>
              <w:rPr>
                <w:kern w:val="28"/>
                <w:sz w:val="28"/>
              </w:rPr>
              <w:t>о</w:t>
            </w:r>
            <w:r>
              <w:rPr>
                <w:kern w:val="28"/>
                <w:sz w:val="28"/>
              </w:rPr>
              <w:t>го производственного фактора или их совокупности</w:t>
            </w:r>
            <w:r w:rsidR="00D6705C">
              <w:rPr>
                <w:kern w:val="28"/>
                <w:sz w:val="28"/>
              </w:rPr>
              <w:t>,</w:t>
            </w:r>
            <w:r>
              <w:rPr>
                <w:kern w:val="28"/>
                <w:sz w:val="28"/>
              </w:rPr>
              <w:t xml:space="preserve"> повлекшее временную или стойкую утрату профессиональной трудоспосо</w:t>
            </w:r>
            <w:r>
              <w:rPr>
                <w:kern w:val="28"/>
                <w:sz w:val="28"/>
              </w:rPr>
              <w:t>б</w:t>
            </w:r>
            <w:r>
              <w:rPr>
                <w:kern w:val="28"/>
                <w:sz w:val="28"/>
              </w:rPr>
              <w:t>ности</w:t>
            </w:r>
          </w:p>
        </w:tc>
      </w:tr>
    </w:tbl>
    <w:p w:rsidR="00AE20EE" w:rsidRDefault="00AE20EE">
      <w:pPr>
        <w:ind w:right="57"/>
        <w:rPr>
          <w:kern w:val="28"/>
          <w:sz w:val="28"/>
        </w:rPr>
      </w:pPr>
    </w:p>
    <w:p w:rsidR="00AE20EE" w:rsidRDefault="00AE20EE">
      <w:pPr>
        <w:ind w:right="57"/>
        <w:rPr>
          <w:kern w:val="28"/>
          <w:sz w:val="28"/>
        </w:rPr>
      </w:pPr>
    </w:p>
    <w:p w:rsidR="00AE20EE" w:rsidRDefault="00AE20EE">
      <w:pPr>
        <w:ind w:right="57"/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0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627. Чем отличается схема расследования острого и хронического профе</w:t>
            </w:r>
            <w:r>
              <w:rPr>
                <w:b/>
                <w:kern w:val="28"/>
                <w:sz w:val="28"/>
              </w:rPr>
              <w:t>с</w:t>
            </w:r>
            <w:r>
              <w:rPr>
                <w:b/>
                <w:kern w:val="28"/>
                <w:sz w:val="28"/>
              </w:rPr>
              <w:t>сионального заболевания?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Отличий - нет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 w:rsidP="00D6705C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б) В первом случае  извещение о предварительном диагнозе должно быть направлено в центр </w:t>
            </w:r>
            <w:r w:rsidR="00D6705C">
              <w:rPr>
                <w:kern w:val="28"/>
                <w:sz w:val="28"/>
              </w:rPr>
              <w:t>Роспотребнадзора</w:t>
            </w:r>
            <w:r>
              <w:rPr>
                <w:kern w:val="28"/>
                <w:sz w:val="28"/>
              </w:rPr>
              <w:t xml:space="preserve"> в течение суток, а во втором - в течение трёх суток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Количеством этапов</w:t>
            </w:r>
          </w:p>
        </w:tc>
      </w:tr>
    </w:tbl>
    <w:p w:rsidR="00AE20EE" w:rsidRDefault="00AE20EE">
      <w:pPr>
        <w:ind w:right="57"/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0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628. Расследование случаев профессиональных заболеваний проводится: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Помощником санитарного врача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Санитарным врачом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в) Комиссией, возглавляемой главным врачом центра </w:t>
            </w:r>
            <w:r w:rsidR="00D6705C" w:rsidRPr="00D6705C">
              <w:rPr>
                <w:kern w:val="28"/>
                <w:sz w:val="28"/>
              </w:rPr>
              <w:t>Роспотребнадзора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г) Врачом-лаборантом или любым другим специалистом центра </w:t>
            </w:r>
            <w:r w:rsidR="00D6705C" w:rsidRPr="00D6705C">
              <w:rPr>
                <w:kern w:val="28"/>
                <w:sz w:val="28"/>
              </w:rPr>
              <w:t>Роспотребн</w:t>
            </w:r>
            <w:r w:rsidR="00D6705C" w:rsidRPr="00D6705C">
              <w:rPr>
                <w:kern w:val="28"/>
                <w:sz w:val="28"/>
              </w:rPr>
              <w:t>а</w:t>
            </w:r>
            <w:r w:rsidR="00D6705C" w:rsidRPr="00D6705C">
              <w:rPr>
                <w:kern w:val="28"/>
                <w:sz w:val="28"/>
              </w:rPr>
              <w:t>дзора</w:t>
            </w:r>
          </w:p>
        </w:tc>
      </w:tr>
    </w:tbl>
    <w:p w:rsidR="00AE20EE" w:rsidRDefault="00AE20EE">
      <w:pPr>
        <w:ind w:right="57"/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0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lastRenderedPageBreak/>
              <w:t>629. Состав комиссии по расследованию случаев профессиональных</w:t>
            </w:r>
          </w:p>
          <w:p w:rsidR="00AE20EE" w:rsidRDefault="00AE20EE">
            <w:pPr>
              <w:ind w:right="57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заб</w:t>
            </w:r>
            <w:r>
              <w:rPr>
                <w:b/>
                <w:kern w:val="28"/>
                <w:sz w:val="28"/>
              </w:rPr>
              <w:t>о</w:t>
            </w:r>
            <w:r>
              <w:rPr>
                <w:b/>
                <w:kern w:val="28"/>
                <w:sz w:val="28"/>
              </w:rPr>
              <w:t>леваний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В неё входят представители работодателя, мэрии, соцстраха, санэпи</w:t>
            </w:r>
            <w:r>
              <w:rPr>
                <w:kern w:val="28"/>
                <w:sz w:val="28"/>
              </w:rPr>
              <w:t>д</w:t>
            </w:r>
            <w:r>
              <w:rPr>
                <w:kern w:val="28"/>
                <w:sz w:val="28"/>
              </w:rPr>
              <w:t>службы и профсоюзов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Представитель работодателя, специалист по охране труда, представитель учреждения здравоохранения, профсоюзного или иного уполномоченного р</w:t>
            </w:r>
            <w:r>
              <w:rPr>
                <w:kern w:val="28"/>
                <w:sz w:val="28"/>
              </w:rPr>
              <w:t>а</w:t>
            </w:r>
            <w:r>
              <w:rPr>
                <w:kern w:val="28"/>
                <w:sz w:val="28"/>
              </w:rPr>
              <w:t xml:space="preserve">ботниками представительного органа, председателем является главный врач центра </w:t>
            </w:r>
            <w:r w:rsidR="00D6705C" w:rsidRPr="00D6705C">
              <w:rPr>
                <w:kern w:val="28"/>
                <w:sz w:val="28"/>
              </w:rPr>
              <w:t>Роспотребнадзора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Любые специалисты по указанию работодателя</w:t>
            </w:r>
          </w:p>
        </w:tc>
      </w:tr>
    </w:tbl>
    <w:p w:rsidR="00AE20EE" w:rsidRDefault="00AE20EE">
      <w:pPr>
        <w:ind w:right="57"/>
        <w:rPr>
          <w:kern w:val="28"/>
          <w:sz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0"/>
      </w:tblGrid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b/>
                <w:kern w:val="28"/>
                <w:sz w:val="28"/>
              </w:rPr>
            </w:pPr>
            <w:r>
              <w:rPr>
                <w:b/>
                <w:kern w:val="28"/>
                <w:sz w:val="28"/>
              </w:rPr>
              <w:t>630. Кто имеет исключительное право на составление санитарно-гигиенической характеристики условий труда работника с подозрением на профессиональное заболевание?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а) Инженер по охране труда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б) Юрист предприятия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>в) Главный врач лечпрофучреждения</w:t>
            </w:r>
          </w:p>
        </w:tc>
      </w:tr>
      <w:tr w:rsidR="00AE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00" w:type="dxa"/>
          </w:tcPr>
          <w:p w:rsidR="00AE20EE" w:rsidRDefault="00AE20EE">
            <w:pPr>
              <w:ind w:right="57"/>
              <w:rPr>
                <w:kern w:val="28"/>
                <w:sz w:val="28"/>
              </w:rPr>
            </w:pPr>
            <w:r>
              <w:rPr>
                <w:kern w:val="28"/>
                <w:sz w:val="28"/>
              </w:rPr>
              <w:t xml:space="preserve">г) Врач по гигиене труда центра </w:t>
            </w:r>
            <w:r w:rsidR="00D6705C" w:rsidRPr="00D6705C">
              <w:rPr>
                <w:kern w:val="28"/>
                <w:sz w:val="28"/>
              </w:rPr>
              <w:t>Роспотребнадзора</w:t>
            </w:r>
          </w:p>
        </w:tc>
      </w:tr>
    </w:tbl>
    <w:p w:rsidR="00AE20EE" w:rsidRDefault="00AE20EE">
      <w:pPr>
        <w:ind w:right="57"/>
        <w:rPr>
          <w:kern w:val="28"/>
          <w:sz w:val="28"/>
        </w:rPr>
      </w:pPr>
    </w:p>
    <w:p w:rsidR="00AE20EE" w:rsidRDefault="00AE20EE">
      <w:pPr>
        <w:rPr>
          <w:kern w:val="28"/>
          <w:sz w:val="28"/>
        </w:rPr>
      </w:pPr>
    </w:p>
    <w:p w:rsidR="00AE20EE" w:rsidRDefault="00AE20EE">
      <w:pPr>
        <w:rPr>
          <w:kern w:val="28"/>
          <w:sz w:val="28"/>
        </w:rPr>
      </w:pPr>
    </w:p>
    <w:p w:rsidR="00AE20EE" w:rsidRDefault="00AE20EE">
      <w:pPr>
        <w:rPr>
          <w:kern w:val="28"/>
          <w:sz w:val="28"/>
        </w:rPr>
      </w:pPr>
    </w:p>
    <w:p w:rsidR="00AE20EE" w:rsidRDefault="00AE20EE">
      <w:pPr>
        <w:rPr>
          <w:kern w:val="28"/>
          <w:sz w:val="28"/>
        </w:rPr>
      </w:pPr>
    </w:p>
    <w:p w:rsidR="00AE20EE" w:rsidRDefault="00AE20EE">
      <w:pPr>
        <w:rPr>
          <w:kern w:val="28"/>
          <w:sz w:val="28"/>
        </w:rPr>
      </w:pPr>
    </w:p>
    <w:p w:rsidR="00AE20EE" w:rsidRDefault="00AE20EE">
      <w:pPr>
        <w:rPr>
          <w:kern w:val="28"/>
          <w:sz w:val="28"/>
        </w:rPr>
      </w:pPr>
    </w:p>
    <w:p w:rsidR="00AE20EE" w:rsidRDefault="00AE20EE">
      <w:pPr>
        <w:rPr>
          <w:kern w:val="28"/>
          <w:sz w:val="28"/>
        </w:rPr>
      </w:pPr>
    </w:p>
    <w:p w:rsidR="00AE20EE" w:rsidRDefault="00AE20EE">
      <w:pPr>
        <w:rPr>
          <w:kern w:val="28"/>
          <w:sz w:val="28"/>
        </w:rPr>
      </w:pPr>
    </w:p>
    <w:p w:rsidR="00AE20EE" w:rsidRDefault="00AE20EE">
      <w:pPr>
        <w:rPr>
          <w:kern w:val="28"/>
          <w:sz w:val="28"/>
        </w:rPr>
      </w:pPr>
    </w:p>
    <w:p w:rsidR="00AE20EE" w:rsidRDefault="00AE20EE">
      <w:pPr>
        <w:rPr>
          <w:kern w:val="28"/>
          <w:sz w:val="28"/>
        </w:rPr>
      </w:pPr>
    </w:p>
    <w:p w:rsidR="00AE20EE" w:rsidRDefault="00AE20EE">
      <w:pPr>
        <w:rPr>
          <w:kern w:val="28"/>
          <w:sz w:val="28"/>
        </w:rPr>
      </w:pPr>
    </w:p>
    <w:p w:rsidR="00AE20EE" w:rsidRDefault="00AE20EE">
      <w:pPr>
        <w:rPr>
          <w:kern w:val="28"/>
          <w:sz w:val="28"/>
        </w:rPr>
      </w:pPr>
    </w:p>
    <w:p w:rsidR="00AE20EE" w:rsidRDefault="00AE20EE">
      <w:pPr>
        <w:rPr>
          <w:kern w:val="28"/>
          <w:sz w:val="28"/>
        </w:rPr>
      </w:pPr>
    </w:p>
    <w:p w:rsidR="00AE20EE" w:rsidRDefault="00AE20EE">
      <w:pPr>
        <w:pStyle w:val="a8"/>
        <w:ind w:right="-1" w:firstLine="0"/>
      </w:pPr>
    </w:p>
    <w:p w:rsidR="00AE20EE" w:rsidRDefault="00AE20EE">
      <w:pPr>
        <w:pStyle w:val="a8"/>
        <w:ind w:right="-1" w:firstLine="0"/>
      </w:pPr>
    </w:p>
    <w:p w:rsidR="00AE20EE" w:rsidRDefault="00AE20EE">
      <w:pPr>
        <w:pStyle w:val="a8"/>
        <w:ind w:right="-1" w:firstLine="0"/>
      </w:pPr>
    </w:p>
    <w:p w:rsidR="00AE20EE" w:rsidRDefault="00AE20EE">
      <w:pPr>
        <w:pStyle w:val="a8"/>
        <w:ind w:right="-1" w:firstLine="0"/>
      </w:pPr>
    </w:p>
    <w:p w:rsidR="00AE20EE" w:rsidRDefault="00AE20EE">
      <w:pPr>
        <w:pStyle w:val="a8"/>
        <w:ind w:right="-1" w:firstLine="0"/>
      </w:pPr>
    </w:p>
    <w:p w:rsidR="00AE20EE" w:rsidRDefault="00AE20EE">
      <w:pPr>
        <w:pStyle w:val="a8"/>
        <w:ind w:right="-1" w:firstLine="0"/>
      </w:pPr>
    </w:p>
    <w:p w:rsidR="00AE20EE" w:rsidRDefault="00AE20EE">
      <w:pPr>
        <w:pStyle w:val="a8"/>
        <w:ind w:right="-1" w:firstLine="0"/>
      </w:pPr>
    </w:p>
    <w:sectPr w:rsidR="00AE20EE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851" w:right="567" w:bottom="851" w:left="1701" w:header="397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7DB" w:rsidRDefault="00F177DB">
      <w:r>
        <w:separator/>
      </w:r>
    </w:p>
  </w:endnote>
  <w:endnote w:type="continuationSeparator" w:id="0">
    <w:p w:rsidR="00F177DB" w:rsidRDefault="00F17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0EE" w:rsidRDefault="00AE20EE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117</w:t>
    </w:r>
    <w:r>
      <w:rPr>
        <w:rStyle w:val="a7"/>
      </w:rPr>
      <w:fldChar w:fldCharType="end"/>
    </w:r>
  </w:p>
  <w:p w:rsidR="00AE20EE" w:rsidRDefault="00AE20EE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0EE" w:rsidRDefault="00AE20EE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7DB" w:rsidRDefault="00F177DB">
      <w:r>
        <w:separator/>
      </w:r>
    </w:p>
  </w:footnote>
  <w:footnote w:type="continuationSeparator" w:id="0">
    <w:p w:rsidR="00F177DB" w:rsidRDefault="00F177DB">
      <w:r>
        <w:continuationSeparator/>
      </w:r>
    </w:p>
  </w:footnote>
  <w:footnote w:id="1">
    <w:p w:rsidR="00AE20EE" w:rsidRDefault="00AE20EE">
      <w:pPr>
        <w:pStyle w:val="a4"/>
        <w:widowControl/>
        <w:ind w:firstLine="397"/>
        <w:jc w:val="both"/>
        <w:rPr>
          <w:b/>
          <w:color w:val="auto"/>
          <w:spacing w:val="0"/>
          <w:sz w:val="24"/>
          <w:u w:val="none"/>
        </w:rPr>
      </w:pPr>
      <w:r>
        <w:rPr>
          <w:rStyle w:val="a3"/>
          <w:b/>
          <w:color w:val="auto"/>
          <w:spacing w:val="0"/>
          <w:sz w:val="24"/>
          <w:u w:val="none"/>
        </w:rPr>
        <w:sym w:font="Symbol" w:char="F0A8"/>
      </w:r>
      <w:r>
        <w:rPr>
          <w:b/>
          <w:color w:val="auto"/>
          <w:spacing w:val="0"/>
          <w:sz w:val="24"/>
          <w:u w:val="none"/>
        </w:rPr>
        <w:t xml:space="preserve"> В этом и последующих вопросах содержится подсказка по перечню значений гр</w:t>
      </w:r>
      <w:r>
        <w:rPr>
          <w:b/>
          <w:color w:val="auto"/>
          <w:spacing w:val="0"/>
          <w:sz w:val="24"/>
          <w:u w:val="none"/>
        </w:rPr>
        <w:t>а</w:t>
      </w:r>
      <w:r>
        <w:rPr>
          <w:b/>
          <w:color w:val="auto"/>
          <w:spacing w:val="0"/>
          <w:sz w:val="24"/>
          <w:u w:val="none"/>
        </w:rPr>
        <w:t>ниц классов Р.2.2.755-99 (первая цифра принадлежит границе класса 3.1)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0EE" w:rsidRDefault="00AE20E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117</w:t>
    </w:r>
    <w:r>
      <w:rPr>
        <w:rStyle w:val="a7"/>
      </w:rPr>
      <w:fldChar w:fldCharType="end"/>
    </w:r>
  </w:p>
  <w:p w:rsidR="00AE20EE" w:rsidRDefault="00AE20EE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0EE" w:rsidRDefault="00AE20EE">
    <w:pPr>
      <w:pStyle w:val="a5"/>
      <w:framePr w:w="501" w:wrap="around" w:vAnchor="text" w:hAnchor="page" w:x="10822" w:y="2"/>
      <w:rPr>
        <w:rStyle w:val="a7"/>
        <w:b/>
        <w:i/>
        <w:kern w:val="28"/>
        <w:sz w:val="28"/>
      </w:rPr>
    </w:pPr>
    <w:r>
      <w:rPr>
        <w:rStyle w:val="a7"/>
        <w:b/>
        <w:i/>
        <w:kern w:val="28"/>
        <w:sz w:val="28"/>
      </w:rPr>
      <w:fldChar w:fldCharType="begin"/>
    </w:r>
    <w:r>
      <w:rPr>
        <w:rStyle w:val="a7"/>
        <w:b/>
        <w:i/>
        <w:kern w:val="28"/>
        <w:sz w:val="28"/>
      </w:rPr>
      <w:instrText xml:space="preserve">PAGE  </w:instrText>
    </w:r>
    <w:r>
      <w:rPr>
        <w:rStyle w:val="a7"/>
        <w:b/>
        <w:i/>
        <w:kern w:val="28"/>
        <w:sz w:val="28"/>
      </w:rPr>
      <w:fldChar w:fldCharType="separate"/>
    </w:r>
    <w:r w:rsidR="00F3072A">
      <w:rPr>
        <w:rStyle w:val="a7"/>
        <w:b/>
        <w:i/>
        <w:noProof/>
        <w:kern w:val="28"/>
        <w:sz w:val="28"/>
      </w:rPr>
      <w:t>76</w:t>
    </w:r>
    <w:r>
      <w:rPr>
        <w:rStyle w:val="a7"/>
        <w:b/>
        <w:i/>
        <w:kern w:val="28"/>
        <w:sz w:val="28"/>
      </w:rPr>
      <w:fldChar w:fldCharType="end"/>
    </w:r>
  </w:p>
  <w:p w:rsidR="00AE20EE" w:rsidRDefault="00AE20EE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397"/>
  <w:autoHyphenation/>
  <w:hyphenationZone w:val="397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0EE"/>
    <w:rsid w:val="0002317F"/>
    <w:rsid w:val="000F179D"/>
    <w:rsid w:val="00117F1D"/>
    <w:rsid w:val="0017473D"/>
    <w:rsid w:val="001A3FE2"/>
    <w:rsid w:val="001F1C85"/>
    <w:rsid w:val="00244998"/>
    <w:rsid w:val="0025337A"/>
    <w:rsid w:val="00272E72"/>
    <w:rsid w:val="002A6E25"/>
    <w:rsid w:val="002D674F"/>
    <w:rsid w:val="00343FA2"/>
    <w:rsid w:val="003621BF"/>
    <w:rsid w:val="004C594F"/>
    <w:rsid w:val="004E61E2"/>
    <w:rsid w:val="0051310B"/>
    <w:rsid w:val="005249DD"/>
    <w:rsid w:val="005455F9"/>
    <w:rsid w:val="005A13D5"/>
    <w:rsid w:val="005C3DCE"/>
    <w:rsid w:val="00667862"/>
    <w:rsid w:val="00722C00"/>
    <w:rsid w:val="007425EC"/>
    <w:rsid w:val="007D4DB5"/>
    <w:rsid w:val="007F793E"/>
    <w:rsid w:val="00800522"/>
    <w:rsid w:val="008930B1"/>
    <w:rsid w:val="008B7304"/>
    <w:rsid w:val="00A37077"/>
    <w:rsid w:val="00AE20EE"/>
    <w:rsid w:val="00AF5274"/>
    <w:rsid w:val="00B44019"/>
    <w:rsid w:val="00B96EC8"/>
    <w:rsid w:val="00BC6173"/>
    <w:rsid w:val="00BE3E1F"/>
    <w:rsid w:val="00BF73B8"/>
    <w:rsid w:val="00C6720B"/>
    <w:rsid w:val="00D520D0"/>
    <w:rsid w:val="00D6705C"/>
    <w:rsid w:val="00DE05EB"/>
    <w:rsid w:val="00E72DFC"/>
    <w:rsid w:val="00E8148F"/>
    <w:rsid w:val="00EF625A"/>
    <w:rsid w:val="00F177DB"/>
    <w:rsid w:val="00F20AE0"/>
    <w:rsid w:val="00F3072A"/>
    <w:rsid w:val="00F70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E25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kern w:val="28"/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kern w:val="28"/>
      <w:sz w:val="28"/>
    </w:rPr>
  </w:style>
  <w:style w:type="paragraph" w:styleId="7">
    <w:name w:val="heading 7"/>
    <w:basedOn w:val="a"/>
    <w:next w:val="a"/>
    <w:qFormat/>
    <w:pPr>
      <w:keepNext/>
      <w:ind w:firstLine="397"/>
      <w:jc w:val="both"/>
      <w:outlineLvl w:val="6"/>
    </w:pPr>
    <w:rPr>
      <w:b/>
      <w:kern w:val="28"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Pr>
      <w:vertAlign w:val="superscript"/>
    </w:rPr>
  </w:style>
  <w:style w:type="paragraph" w:styleId="a4">
    <w:name w:val="footnote text"/>
    <w:basedOn w:val="a"/>
    <w:semiHidden/>
    <w:pPr>
      <w:widowControl w:val="0"/>
    </w:pPr>
    <w:rPr>
      <w:color w:val="FF0000"/>
      <w:spacing w:val="20"/>
      <w:kern w:val="28"/>
      <w:u w:val="single"/>
    </w:rPr>
  </w:style>
  <w:style w:type="paragraph" w:styleId="a5">
    <w:name w:val="header"/>
    <w:basedOn w:val="a"/>
    <w:semiHidden/>
    <w:pPr>
      <w:tabs>
        <w:tab w:val="center" w:pos="4677"/>
        <w:tab w:val="right" w:pos="9355"/>
      </w:tabs>
    </w:pPr>
  </w:style>
  <w:style w:type="paragraph" w:styleId="a6">
    <w:name w:val="footer"/>
    <w:basedOn w:val="a"/>
    <w:semiHidden/>
    <w:pPr>
      <w:tabs>
        <w:tab w:val="center" w:pos="4677"/>
        <w:tab w:val="right" w:pos="9355"/>
      </w:tabs>
    </w:pPr>
  </w:style>
  <w:style w:type="character" w:styleId="a7">
    <w:name w:val="page number"/>
    <w:basedOn w:val="a0"/>
    <w:semiHidden/>
  </w:style>
  <w:style w:type="paragraph" w:customStyle="1" w:styleId="BodyText2">
    <w:name w:val="Body Text 2"/>
    <w:basedOn w:val="a"/>
    <w:pPr>
      <w:shd w:val="clear" w:color="auto" w:fill="FFFFFF"/>
      <w:tabs>
        <w:tab w:val="left" w:pos="965"/>
      </w:tabs>
      <w:spacing w:line="360" w:lineRule="auto"/>
      <w:ind w:firstLine="405"/>
      <w:jc w:val="both"/>
    </w:pPr>
    <w:rPr>
      <w:color w:val="000000"/>
      <w:kern w:val="28"/>
      <w:sz w:val="28"/>
    </w:rPr>
  </w:style>
  <w:style w:type="paragraph" w:styleId="a8">
    <w:name w:val="Body Text Indent"/>
    <w:basedOn w:val="a"/>
    <w:semiHidden/>
    <w:pPr>
      <w:overflowPunct/>
      <w:autoSpaceDE/>
      <w:autoSpaceDN/>
      <w:adjustRightInd/>
      <w:spacing w:line="360" w:lineRule="auto"/>
      <w:ind w:firstLine="405"/>
      <w:jc w:val="both"/>
      <w:textAlignment w:val="auto"/>
    </w:pPr>
    <w:rPr>
      <w:kern w:val="28"/>
      <w:sz w:val="28"/>
      <w:szCs w:val="24"/>
    </w:rPr>
  </w:style>
  <w:style w:type="character" w:customStyle="1" w:styleId="10">
    <w:name w:val="Заголовок 1 Знак"/>
    <w:link w:val="1"/>
    <w:rsid w:val="002A6E25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E25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kern w:val="28"/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kern w:val="28"/>
      <w:sz w:val="28"/>
    </w:rPr>
  </w:style>
  <w:style w:type="paragraph" w:styleId="7">
    <w:name w:val="heading 7"/>
    <w:basedOn w:val="a"/>
    <w:next w:val="a"/>
    <w:qFormat/>
    <w:pPr>
      <w:keepNext/>
      <w:ind w:firstLine="397"/>
      <w:jc w:val="both"/>
      <w:outlineLvl w:val="6"/>
    </w:pPr>
    <w:rPr>
      <w:b/>
      <w:kern w:val="28"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Pr>
      <w:vertAlign w:val="superscript"/>
    </w:rPr>
  </w:style>
  <w:style w:type="paragraph" w:styleId="a4">
    <w:name w:val="footnote text"/>
    <w:basedOn w:val="a"/>
    <w:semiHidden/>
    <w:pPr>
      <w:widowControl w:val="0"/>
    </w:pPr>
    <w:rPr>
      <w:color w:val="FF0000"/>
      <w:spacing w:val="20"/>
      <w:kern w:val="28"/>
      <w:u w:val="single"/>
    </w:rPr>
  </w:style>
  <w:style w:type="paragraph" w:styleId="a5">
    <w:name w:val="header"/>
    <w:basedOn w:val="a"/>
    <w:semiHidden/>
    <w:pPr>
      <w:tabs>
        <w:tab w:val="center" w:pos="4677"/>
        <w:tab w:val="right" w:pos="9355"/>
      </w:tabs>
    </w:pPr>
  </w:style>
  <w:style w:type="paragraph" w:styleId="a6">
    <w:name w:val="footer"/>
    <w:basedOn w:val="a"/>
    <w:semiHidden/>
    <w:pPr>
      <w:tabs>
        <w:tab w:val="center" w:pos="4677"/>
        <w:tab w:val="right" w:pos="9355"/>
      </w:tabs>
    </w:pPr>
  </w:style>
  <w:style w:type="character" w:styleId="a7">
    <w:name w:val="page number"/>
    <w:basedOn w:val="a0"/>
    <w:semiHidden/>
  </w:style>
  <w:style w:type="paragraph" w:customStyle="1" w:styleId="BodyText2">
    <w:name w:val="Body Text 2"/>
    <w:basedOn w:val="a"/>
    <w:pPr>
      <w:shd w:val="clear" w:color="auto" w:fill="FFFFFF"/>
      <w:tabs>
        <w:tab w:val="left" w:pos="965"/>
      </w:tabs>
      <w:spacing w:line="360" w:lineRule="auto"/>
      <w:ind w:firstLine="405"/>
      <w:jc w:val="both"/>
    </w:pPr>
    <w:rPr>
      <w:color w:val="000000"/>
      <w:kern w:val="28"/>
      <w:sz w:val="28"/>
    </w:rPr>
  </w:style>
  <w:style w:type="paragraph" w:styleId="a8">
    <w:name w:val="Body Text Indent"/>
    <w:basedOn w:val="a"/>
    <w:semiHidden/>
    <w:pPr>
      <w:overflowPunct/>
      <w:autoSpaceDE/>
      <w:autoSpaceDN/>
      <w:adjustRightInd/>
      <w:spacing w:line="360" w:lineRule="auto"/>
      <w:ind w:firstLine="405"/>
      <w:jc w:val="both"/>
      <w:textAlignment w:val="auto"/>
    </w:pPr>
    <w:rPr>
      <w:kern w:val="28"/>
      <w:sz w:val="28"/>
      <w:szCs w:val="24"/>
    </w:rPr>
  </w:style>
  <w:style w:type="character" w:customStyle="1" w:styleId="10">
    <w:name w:val="Заголовок 1 Знак"/>
    <w:link w:val="1"/>
    <w:rsid w:val="002A6E25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1ADEB-7E2C-469F-8409-97D90B409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106</Pages>
  <Words>27608</Words>
  <Characters>182496</Characters>
  <Application>Microsoft Office Word</Application>
  <DocSecurity>4</DocSecurity>
  <Lines>1520</Lines>
  <Paragraphs>419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Тест по ТУ "Актуальные вопросы ..."</vt:lpstr>
    </vt:vector>
  </TitlesOfParts>
  <Company>Уф. НИИ Медицины труда и экологии человека</Company>
  <LinksUpToDate>false</LinksUpToDate>
  <CharactersWithSpaces>209685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Тест по ТУ "Актуальные вопросы ..."</dc:title>
  <dc:subject>ИПО</dc:subject>
  <dc:creator>Krasovsky V.O.\Красовский В.О.</dc:creator>
  <cp:keywords/>
  <cp:lastModifiedBy>User</cp:lastModifiedBy>
  <cp:revision>2</cp:revision>
  <cp:lastPrinted>2004-12-27T05:49:00Z</cp:lastPrinted>
  <dcterms:created xsi:type="dcterms:W3CDTF">2018-11-21T05:05:00Z</dcterms:created>
  <dcterms:modified xsi:type="dcterms:W3CDTF">2018-11-21T05:05:00Z</dcterms:modified>
</cp:coreProperties>
</file>